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CA8C8" w14:textId="77777777" w:rsidR="00A76382" w:rsidRDefault="00A76382" w:rsidP="00184DB2">
      <w:pPr>
        <w:spacing w:after="120" w:line="240" w:lineRule="auto"/>
        <w:jc w:val="center"/>
        <w:outlineLvl w:val="0"/>
        <w:rPr>
          <w:rFonts w:ascii="Verdana" w:hAnsi="Verdana"/>
          <w:b/>
          <w:bCs/>
          <w:color w:val="000000" w:themeColor="text1"/>
          <w:kern w:val="36"/>
          <w:sz w:val="40"/>
          <w:szCs w:val="40"/>
        </w:rPr>
      </w:pPr>
    </w:p>
    <w:p w14:paraId="2E3B24F0" w14:textId="77777777" w:rsidR="004E59A6" w:rsidRPr="002514E6" w:rsidRDefault="004E59A6" w:rsidP="00184DB2">
      <w:pPr>
        <w:spacing w:after="120" w:line="240" w:lineRule="auto"/>
        <w:jc w:val="center"/>
        <w:outlineLvl w:val="0"/>
        <w:rPr>
          <w:rFonts w:ascii="Verdana" w:hAnsi="Verdana"/>
          <w:b/>
          <w:bCs/>
          <w:color w:val="000000" w:themeColor="text1"/>
          <w:kern w:val="36"/>
          <w:sz w:val="40"/>
          <w:szCs w:val="40"/>
        </w:rPr>
      </w:pPr>
      <w:r w:rsidRPr="002514E6">
        <w:rPr>
          <w:rFonts w:ascii="Verdana" w:hAnsi="Verdana"/>
          <w:b/>
          <w:bCs/>
          <w:color w:val="000000" w:themeColor="text1"/>
          <w:kern w:val="36"/>
          <w:sz w:val="40"/>
          <w:szCs w:val="40"/>
        </w:rPr>
        <w:t>LLP AGREEMENT</w:t>
      </w:r>
    </w:p>
    <w:p w14:paraId="2E04DD3C" w14:textId="77777777" w:rsidR="004E59A6" w:rsidRPr="002514E6" w:rsidRDefault="004E59A6" w:rsidP="00EF5415">
      <w:pPr>
        <w:spacing w:after="240" w:line="360" w:lineRule="auto"/>
        <w:ind w:left="720" w:hanging="630"/>
        <w:jc w:val="center"/>
        <w:outlineLvl w:val="0"/>
        <w:rPr>
          <w:rFonts w:ascii="Verdana" w:hAnsi="Verdana"/>
          <w:bCs/>
          <w:color w:val="000000" w:themeColor="text1"/>
          <w:kern w:val="36"/>
          <w:sz w:val="18"/>
          <w:szCs w:val="18"/>
        </w:rPr>
      </w:pPr>
      <w:r w:rsidRPr="002514E6">
        <w:rPr>
          <w:rFonts w:ascii="Verdana" w:hAnsi="Verdana"/>
          <w:bCs/>
          <w:color w:val="000000" w:themeColor="text1"/>
          <w:kern w:val="36"/>
          <w:sz w:val="18"/>
          <w:szCs w:val="18"/>
        </w:rPr>
        <w:t>(As per Section 23(4) of LLP Act, 2008)</w:t>
      </w:r>
    </w:p>
    <w:p w14:paraId="0BA81CAB" w14:textId="0806EBAE" w:rsidR="004E59A6" w:rsidRPr="002514E6" w:rsidRDefault="004E59A6" w:rsidP="003553C7">
      <w:pPr>
        <w:tabs>
          <w:tab w:val="left" w:pos="90"/>
        </w:tabs>
        <w:spacing w:before="120" w:after="240" w:line="360" w:lineRule="auto"/>
        <w:ind w:left="90"/>
        <w:jc w:val="both"/>
        <w:rPr>
          <w:rFonts w:ascii="Verdana" w:hAnsi="Verdana" w:cs="Arial"/>
          <w:b/>
          <w:color w:val="000000" w:themeColor="text1"/>
          <w:sz w:val="20"/>
          <w:szCs w:val="20"/>
        </w:rPr>
      </w:pPr>
      <w:r w:rsidRPr="002514E6">
        <w:rPr>
          <w:rFonts w:ascii="Verdana" w:hAnsi="Verdana" w:cs="Arial"/>
          <w:color w:val="000000" w:themeColor="text1"/>
          <w:sz w:val="20"/>
          <w:szCs w:val="20"/>
        </w:rPr>
        <w:t xml:space="preserve">This Agreement of Limited Liability Partnership made at </w:t>
      </w:r>
      <w:r w:rsidR="00AB7B2B">
        <w:rPr>
          <w:rFonts w:ascii="Verdana" w:hAnsi="Verdana" w:cs="Arial"/>
          <w:color w:val="000000" w:themeColor="text1"/>
          <w:sz w:val="20"/>
          <w:szCs w:val="20"/>
        </w:rPr>
        <w:t>[PLACE]</w:t>
      </w:r>
      <w:r w:rsidR="009D1B59">
        <w:rPr>
          <w:rFonts w:ascii="Verdana" w:hAnsi="Verdana" w:cs="Arial"/>
          <w:color w:val="000000" w:themeColor="text1"/>
          <w:sz w:val="20"/>
          <w:szCs w:val="20"/>
        </w:rPr>
        <w:t xml:space="preserve"> on </w:t>
      </w:r>
      <w:r w:rsidR="00AB7B2B">
        <w:rPr>
          <w:rFonts w:ascii="Verdana" w:hAnsi="Verdana" w:cs="Arial"/>
          <w:color w:val="000000" w:themeColor="text1"/>
          <w:sz w:val="20"/>
          <w:szCs w:val="20"/>
        </w:rPr>
        <w:t>_________________</w:t>
      </w:r>
      <w:r w:rsidR="00986D17">
        <w:rPr>
          <w:rFonts w:ascii="Verdana" w:hAnsi="Verdana" w:cs="Arial"/>
          <w:color w:val="000000" w:themeColor="text1"/>
          <w:sz w:val="20"/>
          <w:szCs w:val="20"/>
        </w:rPr>
        <w:t>.</w:t>
      </w:r>
    </w:p>
    <w:p w14:paraId="4B6085BE" w14:textId="77777777" w:rsidR="004E59A6" w:rsidRPr="002514E6" w:rsidRDefault="004E59A6" w:rsidP="00D65908">
      <w:pPr>
        <w:spacing w:before="120" w:after="240" w:line="360" w:lineRule="auto"/>
        <w:ind w:left="720" w:hanging="63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BETWEEN </w:t>
      </w:r>
    </w:p>
    <w:p w14:paraId="50F797A6" w14:textId="67C7731D" w:rsidR="00B50846" w:rsidRPr="002514E6" w:rsidRDefault="006D5D33" w:rsidP="00AD5E2B">
      <w:pPr>
        <w:numPr>
          <w:ilvl w:val="0"/>
          <w:numId w:val="1"/>
        </w:numPr>
        <w:spacing w:before="120" w:after="240" w:line="360" w:lineRule="auto"/>
        <w:jc w:val="both"/>
        <w:rPr>
          <w:rFonts w:ascii="Verdana" w:hAnsi="Verdana" w:cs="Arial"/>
          <w:color w:val="000000" w:themeColor="text1"/>
          <w:sz w:val="20"/>
          <w:szCs w:val="20"/>
        </w:rPr>
      </w:pPr>
      <w:r w:rsidRPr="006D5D33">
        <w:rPr>
          <w:rFonts w:ascii="Verdana" w:hAnsi="Verdana" w:cs="Arial"/>
          <w:b/>
          <w:color w:val="000000" w:themeColor="text1"/>
          <w:sz w:val="20"/>
          <w:szCs w:val="20"/>
        </w:rPr>
        <w:t>Mr.</w:t>
      </w:r>
      <w:r w:rsidR="005E374A" w:rsidRPr="005E374A">
        <w:t xml:space="preserve"> </w:t>
      </w:r>
      <w:r w:rsidR="00AB7B2B">
        <w:rPr>
          <w:rFonts w:ascii="Verdana" w:hAnsi="Verdana" w:cs="Arial"/>
          <w:b/>
          <w:color w:val="000000" w:themeColor="text1"/>
          <w:sz w:val="20"/>
          <w:szCs w:val="20"/>
        </w:rPr>
        <w:t>________________________</w:t>
      </w:r>
      <w:r w:rsidRPr="006D5D33">
        <w:rPr>
          <w:rFonts w:ascii="Verdana" w:hAnsi="Verdana" w:cs="Arial"/>
          <w:b/>
          <w:color w:val="000000" w:themeColor="text1"/>
          <w:sz w:val="20"/>
          <w:szCs w:val="20"/>
        </w:rPr>
        <w:t>, S/o.</w:t>
      </w:r>
      <w:r w:rsidR="005E374A">
        <w:rPr>
          <w:rFonts w:ascii="Verdana" w:hAnsi="Verdana" w:cs="Arial"/>
          <w:b/>
          <w:color w:val="000000" w:themeColor="text1"/>
          <w:sz w:val="20"/>
          <w:szCs w:val="20"/>
        </w:rPr>
        <w:t xml:space="preserve">G. </w:t>
      </w:r>
      <w:r w:rsidR="00AB7B2B">
        <w:rPr>
          <w:rFonts w:ascii="Verdana" w:hAnsi="Verdana" w:cs="Arial"/>
          <w:b/>
          <w:color w:val="000000" w:themeColor="text1"/>
          <w:sz w:val="20"/>
          <w:szCs w:val="20"/>
        </w:rPr>
        <w:t>_____________</w:t>
      </w:r>
      <w:r w:rsidRPr="006D5D33">
        <w:rPr>
          <w:rFonts w:ascii="Verdana" w:hAnsi="Verdana" w:cs="Arial"/>
          <w:b/>
          <w:color w:val="000000" w:themeColor="text1"/>
          <w:sz w:val="20"/>
          <w:szCs w:val="20"/>
        </w:rPr>
        <w:t>, aged about 4</w:t>
      </w:r>
      <w:r w:rsidR="005E374A">
        <w:rPr>
          <w:rFonts w:ascii="Verdana" w:hAnsi="Verdana" w:cs="Arial"/>
          <w:b/>
          <w:color w:val="000000" w:themeColor="text1"/>
          <w:sz w:val="20"/>
          <w:szCs w:val="20"/>
        </w:rPr>
        <w:t xml:space="preserve">1 </w:t>
      </w:r>
      <w:r w:rsidRPr="006D5D33">
        <w:rPr>
          <w:rFonts w:ascii="Verdana" w:hAnsi="Verdana" w:cs="Arial"/>
          <w:b/>
          <w:color w:val="000000" w:themeColor="text1"/>
          <w:sz w:val="20"/>
          <w:szCs w:val="20"/>
        </w:rPr>
        <w:t>yrs. and residing at</w:t>
      </w:r>
      <w:r w:rsidR="005E374A">
        <w:rPr>
          <w:rFonts w:ascii="Verdana" w:hAnsi="Verdana" w:cs="Arial"/>
          <w:b/>
          <w:color w:val="000000" w:themeColor="text1"/>
          <w:sz w:val="20"/>
          <w:szCs w:val="20"/>
        </w:rPr>
        <w:t xml:space="preserve"> </w:t>
      </w:r>
      <w:r w:rsidR="00AB7B2B">
        <w:rPr>
          <w:rFonts w:ascii="Verdana" w:hAnsi="Verdana" w:cs="Arial"/>
          <w:b/>
          <w:color w:val="000000" w:themeColor="text1"/>
          <w:sz w:val="20"/>
          <w:szCs w:val="20"/>
        </w:rPr>
        <w:t>__________________________________________________________________________________</w:t>
      </w:r>
      <w:r>
        <w:rPr>
          <w:rFonts w:ascii="Verdana" w:hAnsi="Verdana" w:cs="Arial"/>
          <w:b/>
          <w:color w:val="000000" w:themeColor="text1"/>
          <w:sz w:val="20"/>
          <w:szCs w:val="20"/>
        </w:rPr>
        <w:t>,</w:t>
      </w:r>
      <w:r w:rsidR="00B50846" w:rsidRPr="002514E6">
        <w:rPr>
          <w:rFonts w:ascii="Verdana" w:hAnsi="Verdana" w:cs="Arial"/>
          <w:color w:val="000000" w:themeColor="text1"/>
          <w:sz w:val="20"/>
          <w:szCs w:val="20"/>
        </w:rPr>
        <w:t xml:space="preserve">which expression shall, unless it be repugnant to the subject or context thereof, include their legal heirs, successors, nominees and permitted assignees and hereinafter called the </w:t>
      </w:r>
      <w:r w:rsidR="00B50846" w:rsidRPr="002514E6">
        <w:rPr>
          <w:rFonts w:ascii="Verdana" w:hAnsi="Verdana" w:cs="Arial"/>
          <w:b/>
          <w:color w:val="000000" w:themeColor="text1"/>
          <w:sz w:val="20"/>
          <w:szCs w:val="20"/>
        </w:rPr>
        <w:t>FIRST PARTY</w:t>
      </w:r>
      <w:r>
        <w:rPr>
          <w:rFonts w:ascii="Verdana" w:hAnsi="Verdana" w:cs="Arial"/>
          <w:color w:val="000000" w:themeColor="text1"/>
          <w:sz w:val="20"/>
          <w:szCs w:val="20"/>
        </w:rPr>
        <w:t>;</w:t>
      </w:r>
    </w:p>
    <w:p w14:paraId="45819C09" w14:textId="14C46227" w:rsidR="0097609F" w:rsidRPr="002514E6" w:rsidRDefault="00AD5E2B" w:rsidP="00AD5E2B">
      <w:pPr>
        <w:numPr>
          <w:ilvl w:val="0"/>
          <w:numId w:val="1"/>
        </w:numPr>
        <w:spacing w:before="120" w:after="240" w:line="360" w:lineRule="auto"/>
        <w:jc w:val="both"/>
        <w:rPr>
          <w:rFonts w:ascii="Verdana" w:hAnsi="Verdana" w:cs="Arial"/>
          <w:color w:val="000000" w:themeColor="text1"/>
          <w:sz w:val="20"/>
          <w:szCs w:val="20"/>
        </w:rPr>
      </w:pPr>
      <w:r>
        <w:rPr>
          <w:rFonts w:ascii="Verdana" w:hAnsi="Verdana" w:cs="Arial"/>
          <w:b/>
          <w:color w:val="000000" w:themeColor="text1"/>
          <w:sz w:val="20"/>
          <w:szCs w:val="20"/>
        </w:rPr>
        <w:t xml:space="preserve">Mrs. </w:t>
      </w:r>
      <w:r w:rsidR="00AB7B2B">
        <w:rPr>
          <w:rFonts w:ascii="Verdana" w:hAnsi="Verdana" w:cs="Arial"/>
          <w:b/>
          <w:color w:val="000000" w:themeColor="text1"/>
          <w:sz w:val="20"/>
          <w:szCs w:val="20"/>
        </w:rPr>
        <w:t>_______________</w:t>
      </w:r>
      <w:r w:rsidR="005E374A">
        <w:rPr>
          <w:rFonts w:ascii="Verdana" w:hAnsi="Verdana" w:cs="Arial"/>
          <w:b/>
          <w:color w:val="000000" w:themeColor="text1"/>
          <w:sz w:val="20"/>
          <w:szCs w:val="20"/>
        </w:rPr>
        <w:t>, W</w:t>
      </w:r>
      <w:r w:rsidR="006D5D33" w:rsidRPr="006D5D33">
        <w:rPr>
          <w:rFonts w:ascii="Verdana" w:hAnsi="Verdana" w:cs="Arial"/>
          <w:b/>
          <w:color w:val="000000" w:themeColor="text1"/>
          <w:sz w:val="20"/>
          <w:szCs w:val="20"/>
        </w:rPr>
        <w:t xml:space="preserve">/o. </w:t>
      </w:r>
      <w:r w:rsidR="00AB7B2B">
        <w:rPr>
          <w:rFonts w:ascii="Verdana" w:hAnsi="Verdana" w:cs="Arial"/>
          <w:b/>
          <w:color w:val="000000" w:themeColor="text1"/>
          <w:sz w:val="20"/>
          <w:szCs w:val="20"/>
        </w:rPr>
        <w:t>_______________</w:t>
      </w:r>
      <w:r w:rsidR="006D5D33" w:rsidRPr="006D5D33">
        <w:rPr>
          <w:rFonts w:ascii="Verdana" w:hAnsi="Verdana" w:cs="Arial"/>
          <w:b/>
          <w:color w:val="000000" w:themeColor="text1"/>
          <w:sz w:val="20"/>
          <w:szCs w:val="20"/>
        </w:rPr>
        <w:t>, aged about</w:t>
      </w:r>
      <w:r w:rsidR="005E374A">
        <w:rPr>
          <w:rFonts w:ascii="Verdana" w:hAnsi="Verdana" w:cs="Arial"/>
          <w:b/>
          <w:color w:val="000000" w:themeColor="text1"/>
          <w:sz w:val="20"/>
          <w:szCs w:val="20"/>
        </w:rPr>
        <w:t xml:space="preserve"> 41</w:t>
      </w:r>
      <w:r w:rsidR="006D5D33" w:rsidRPr="006D5D33">
        <w:rPr>
          <w:rFonts w:ascii="Verdana" w:hAnsi="Verdana" w:cs="Arial"/>
          <w:b/>
          <w:color w:val="000000" w:themeColor="text1"/>
          <w:sz w:val="20"/>
          <w:szCs w:val="20"/>
        </w:rPr>
        <w:t xml:space="preserve"> yrs., and residing at</w:t>
      </w:r>
      <w:r w:rsidR="005E374A">
        <w:rPr>
          <w:rFonts w:ascii="Verdana" w:hAnsi="Verdana" w:cs="Arial"/>
          <w:b/>
          <w:color w:val="000000" w:themeColor="text1"/>
          <w:sz w:val="20"/>
          <w:szCs w:val="20"/>
        </w:rPr>
        <w:t xml:space="preserve"> </w:t>
      </w:r>
      <w:r w:rsidR="00AB7B2B">
        <w:rPr>
          <w:rFonts w:ascii="Verdana" w:hAnsi="Verdana" w:cs="Arial"/>
          <w:b/>
          <w:color w:val="000000" w:themeColor="text1"/>
          <w:sz w:val="20"/>
          <w:szCs w:val="20"/>
        </w:rPr>
        <w:t>________________________________________________________</w:t>
      </w:r>
      <w:r w:rsidR="005E374A">
        <w:rPr>
          <w:rFonts w:ascii="Verdana" w:hAnsi="Verdana" w:cs="Arial"/>
          <w:b/>
          <w:color w:val="000000" w:themeColor="text1"/>
          <w:sz w:val="20"/>
          <w:szCs w:val="20"/>
        </w:rPr>
        <w:t>,</w:t>
      </w:r>
      <w:r w:rsidR="0097609F" w:rsidRPr="002514E6">
        <w:rPr>
          <w:rFonts w:ascii="Verdana" w:hAnsi="Verdana" w:cs="Arial"/>
          <w:color w:val="000000" w:themeColor="text1"/>
          <w:sz w:val="20"/>
          <w:szCs w:val="20"/>
        </w:rPr>
        <w:t xml:space="preserve"> which expression shall, unless </w:t>
      </w:r>
      <w:r w:rsidR="003203FF" w:rsidRPr="002514E6">
        <w:rPr>
          <w:rFonts w:ascii="Verdana" w:hAnsi="Verdana" w:cs="Arial"/>
          <w:color w:val="000000" w:themeColor="text1"/>
          <w:sz w:val="20"/>
          <w:szCs w:val="20"/>
        </w:rPr>
        <w:t>i.e.</w:t>
      </w:r>
      <w:r w:rsidR="0097609F" w:rsidRPr="002514E6">
        <w:rPr>
          <w:rFonts w:ascii="Verdana" w:hAnsi="Verdana" w:cs="Arial"/>
          <w:color w:val="000000" w:themeColor="text1"/>
          <w:sz w:val="20"/>
          <w:szCs w:val="20"/>
        </w:rPr>
        <w:t xml:space="preserve"> repugnant to the subject or context thereof, include their legal heirs, successors, nominees and permitted assignees and hereinafter called the </w:t>
      </w:r>
      <w:r w:rsidR="0097609F" w:rsidRPr="002514E6">
        <w:rPr>
          <w:rFonts w:ascii="Verdana" w:hAnsi="Verdana" w:cs="Arial"/>
          <w:b/>
          <w:color w:val="000000" w:themeColor="text1"/>
          <w:sz w:val="20"/>
          <w:szCs w:val="20"/>
        </w:rPr>
        <w:t>SECOND PARTY</w:t>
      </w:r>
      <w:r w:rsidR="006D5D33">
        <w:rPr>
          <w:rFonts w:ascii="Verdana" w:hAnsi="Verdana" w:cs="Arial"/>
          <w:color w:val="000000" w:themeColor="text1"/>
          <w:sz w:val="20"/>
          <w:szCs w:val="20"/>
        </w:rPr>
        <w:t xml:space="preserve"> AND</w:t>
      </w:r>
    </w:p>
    <w:p w14:paraId="614F09F6" w14:textId="39E7A982" w:rsidR="00AE50D2" w:rsidRPr="002514E6" w:rsidRDefault="00AE50D2" w:rsidP="00D65908">
      <w:pPr>
        <w:spacing w:before="120" w:after="240" w:line="360" w:lineRule="auto"/>
        <w:ind w:left="9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(BOTH THE </w:t>
      </w:r>
      <w:r w:rsidR="006D5D33" w:rsidRPr="002514E6">
        <w:rPr>
          <w:rFonts w:ascii="Verdana" w:hAnsi="Verdana" w:cs="Arial"/>
          <w:b/>
          <w:color w:val="000000" w:themeColor="text1"/>
          <w:sz w:val="20"/>
          <w:szCs w:val="20"/>
        </w:rPr>
        <w:t>FIRST</w:t>
      </w:r>
      <w:r w:rsidR="006D5D33">
        <w:rPr>
          <w:rFonts w:ascii="Verdana" w:hAnsi="Verdana" w:cs="Arial"/>
          <w:b/>
          <w:color w:val="000000" w:themeColor="text1"/>
          <w:sz w:val="20"/>
          <w:szCs w:val="20"/>
        </w:rPr>
        <w:t>, SECOND</w:t>
      </w:r>
      <w:r w:rsidR="009D1B59">
        <w:rPr>
          <w:rFonts w:ascii="Verdana" w:hAnsi="Verdana" w:cs="Arial"/>
          <w:b/>
          <w:color w:val="000000" w:themeColor="text1"/>
          <w:sz w:val="20"/>
          <w:szCs w:val="20"/>
        </w:rPr>
        <w:t xml:space="preserve"> PARTY</w:t>
      </w:r>
      <w:r w:rsidR="006D5D33">
        <w:rPr>
          <w:rFonts w:ascii="Verdana" w:hAnsi="Verdana" w:cs="Arial"/>
          <w:b/>
          <w:color w:val="000000" w:themeColor="text1"/>
          <w:sz w:val="20"/>
          <w:szCs w:val="20"/>
        </w:rPr>
        <w:t xml:space="preserve"> AND THIRD PARTY</w:t>
      </w:r>
      <w:r w:rsidR="009D1B59">
        <w:rPr>
          <w:rFonts w:ascii="Verdana" w:hAnsi="Verdana" w:cs="Arial"/>
          <w:b/>
          <w:color w:val="000000" w:themeColor="text1"/>
          <w:sz w:val="20"/>
          <w:szCs w:val="20"/>
        </w:rPr>
        <w:t xml:space="preserve"> </w:t>
      </w:r>
      <w:r w:rsidRPr="002514E6">
        <w:rPr>
          <w:rFonts w:ascii="Verdana" w:hAnsi="Verdana" w:cs="Arial"/>
          <w:b/>
          <w:color w:val="000000" w:themeColor="text1"/>
          <w:sz w:val="20"/>
          <w:szCs w:val="20"/>
        </w:rPr>
        <w:t>SHALL BE COLLECTIVELY REFERRED TO AS PARTNERS)</w:t>
      </w:r>
    </w:p>
    <w:p w14:paraId="303E063F" w14:textId="11D48A15" w:rsidR="00AE50D2" w:rsidRPr="002514E6" w:rsidRDefault="00AE50D2" w:rsidP="00D65908">
      <w:pPr>
        <w:spacing w:before="120" w:after="240" w:line="360" w:lineRule="auto"/>
        <w:ind w:left="90"/>
        <w:jc w:val="both"/>
        <w:rPr>
          <w:rFonts w:ascii="Verdana" w:hAnsi="Verdana" w:cs="Arial"/>
          <w:color w:val="000000" w:themeColor="text1"/>
          <w:sz w:val="20"/>
          <w:szCs w:val="20"/>
        </w:rPr>
      </w:pPr>
      <w:r w:rsidRPr="002514E6">
        <w:rPr>
          <w:rFonts w:ascii="Verdana" w:hAnsi="Verdana" w:cs="Arial"/>
          <w:b/>
          <w:color w:val="000000" w:themeColor="text1"/>
          <w:sz w:val="20"/>
          <w:szCs w:val="20"/>
        </w:rPr>
        <w:t>WHEREAS</w:t>
      </w:r>
      <w:r w:rsidRPr="002514E6">
        <w:rPr>
          <w:rFonts w:ascii="Verdana" w:hAnsi="Verdana" w:cs="Arial"/>
          <w:color w:val="000000" w:themeColor="text1"/>
          <w:sz w:val="20"/>
          <w:szCs w:val="20"/>
        </w:rPr>
        <w:t xml:space="preserve"> The First</w:t>
      </w:r>
      <w:r w:rsidR="006D5D33">
        <w:rPr>
          <w:rFonts w:ascii="Verdana" w:hAnsi="Verdana" w:cs="Arial"/>
          <w:color w:val="000000" w:themeColor="text1"/>
          <w:sz w:val="20"/>
          <w:szCs w:val="20"/>
        </w:rPr>
        <w:t>,</w:t>
      </w:r>
      <w:r w:rsidR="009D1B59">
        <w:rPr>
          <w:rFonts w:ascii="Verdana" w:hAnsi="Verdana" w:cs="Arial"/>
          <w:color w:val="000000" w:themeColor="text1"/>
          <w:sz w:val="20"/>
          <w:szCs w:val="20"/>
        </w:rPr>
        <w:t xml:space="preserve"> </w:t>
      </w:r>
      <w:r w:rsidR="006D5D33">
        <w:rPr>
          <w:rFonts w:ascii="Verdana" w:hAnsi="Verdana" w:cs="Arial"/>
          <w:color w:val="000000" w:themeColor="text1"/>
          <w:sz w:val="20"/>
          <w:szCs w:val="20"/>
        </w:rPr>
        <w:t>S</w:t>
      </w:r>
      <w:r w:rsidR="009D1B59">
        <w:rPr>
          <w:rFonts w:ascii="Verdana" w:hAnsi="Verdana" w:cs="Arial"/>
          <w:color w:val="000000" w:themeColor="text1"/>
          <w:sz w:val="20"/>
          <w:szCs w:val="20"/>
        </w:rPr>
        <w:t xml:space="preserve">econd </w:t>
      </w:r>
      <w:r w:rsidR="00B77DD1"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Party</w:t>
      </w:r>
      <w:r w:rsidR="006D5D33">
        <w:rPr>
          <w:rFonts w:ascii="Verdana" w:hAnsi="Verdana" w:cs="Arial"/>
          <w:color w:val="000000" w:themeColor="text1"/>
          <w:sz w:val="20"/>
          <w:szCs w:val="20"/>
        </w:rPr>
        <w:t xml:space="preserve"> and Third Party</w:t>
      </w:r>
      <w:r w:rsidRPr="002514E6">
        <w:rPr>
          <w:rFonts w:ascii="Verdana" w:hAnsi="Verdana" w:cs="Arial"/>
          <w:color w:val="000000" w:themeColor="text1"/>
          <w:sz w:val="20"/>
          <w:szCs w:val="20"/>
        </w:rPr>
        <w:t xml:space="preserve"> are interested</w:t>
      </w:r>
      <w:r w:rsidR="006D5D33">
        <w:rPr>
          <w:rFonts w:ascii="Verdana" w:hAnsi="Verdana" w:cs="Arial"/>
          <w:color w:val="000000" w:themeColor="text1"/>
          <w:sz w:val="20"/>
          <w:szCs w:val="20"/>
        </w:rPr>
        <w:t xml:space="preserve"> in forming a Limited Liability </w:t>
      </w:r>
      <w:r w:rsidRPr="002514E6">
        <w:rPr>
          <w:rFonts w:ascii="Verdana" w:hAnsi="Verdana" w:cs="Arial"/>
          <w:color w:val="000000" w:themeColor="text1"/>
          <w:sz w:val="20"/>
          <w:szCs w:val="20"/>
        </w:rPr>
        <w:t>Partnership under the Limited Liability Partnershi</w:t>
      </w:r>
      <w:r w:rsidR="00404D22" w:rsidRPr="002514E6">
        <w:rPr>
          <w:rFonts w:ascii="Verdana" w:hAnsi="Verdana" w:cs="Arial"/>
          <w:color w:val="000000" w:themeColor="text1"/>
          <w:sz w:val="20"/>
          <w:szCs w:val="20"/>
        </w:rPr>
        <w:t>p Act</w:t>
      </w:r>
      <w:r w:rsidR="00116B93" w:rsidRPr="002514E6">
        <w:rPr>
          <w:rFonts w:ascii="Verdana" w:hAnsi="Verdana" w:cs="Arial"/>
          <w:color w:val="000000" w:themeColor="text1"/>
          <w:sz w:val="20"/>
          <w:szCs w:val="20"/>
        </w:rPr>
        <w:t>,</w:t>
      </w:r>
      <w:r w:rsidR="00404D22" w:rsidRPr="002514E6">
        <w:rPr>
          <w:rFonts w:ascii="Verdana" w:hAnsi="Verdana" w:cs="Arial"/>
          <w:color w:val="000000" w:themeColor="text1"/>
          <w:sz w:val="20"/>
          <w:szCs w:val="20"/>
        </w:rPr>
        <w:t xml:space="preserve"> 2008 </w:t>
      </w:r>
      <w:r w:rsidR="00B77DD1" w:rsidRPr="002514E6">
        <w:rPr>
          <w:rFonts w:ascii="Verdana" w:hAnsi="Verdana" w:cs="Arial"/>
          <w:color w:val="000000" w:themeColor="text1"/>
          <w:sz w:val="20"/>
          <w:szCs w:val="20"/>
        </w:rPr>
        <w:t xml:space="preserve"> to carry on </w:t>
      </w:r>
      <w:r w:rsidR="006D5D33">
        <w:rPr>
          <w:rFonts w:ascii="Verdana" w:hAnsi="Verdana" w:cs="Arial"/>
          <w:color w:val="000000" w:themeColor="text1"/>
          <w:sz w:val="20"/>
          <w:szCs w:val="20"/>
        </w:rPr>
        <w:t>the business of manufacture, trading and retailing of garments and related products</w:t>
      </w:r>
      <w:r w:rsidR="00B77DD1" w:rsidRPr="002514E6">
        <w:rPr>
          <w:rFonts w:ascii="Verdana" w:hAnsi="Verdana" w:cs="Arial"/>
          <w:color w:val="000000" w:themeColor="text1"/>
          <w:sz w:val="20"/>
          <w:szCs w:val="20"/>
        </w:rPr>
        <w:t xml:space="preserve">  </w:t>
      </w:r>
      <w:r w:rsidR="00404D22" w:rsidRPr="002514E6">
        <w:rPr>
          <w:rFonts w:ascii="Verdana" w:hAnsi="Verdana" w:cs="Arial"/>
          <w:color w:val="000000" w:themeColor="text1"/>
          <w:sz w:val="20"/>
          <w:szCs w:val="20"/>
        </w:rPr>
        <w:t>and that they intend</w:t>
      </w:r>
      <w:r w:rsidRPr="002514E6">
        <w:rPr>
          <w:rFonts w:ascii="Verdana" w:hAnsi="Verdana" w:cs="Arial"/>
          <w:color w:val="000000" w:themeColor="text1"/>
          <w:sz w:val="20"/>
          <w:szCs w:val="20"/>
        </w:rPr>
        <w:t xml:space="preserve"> to write down the terms and conditions of the said formation and</w:t>
      </w:r>
    </w:p>
    <w:p w14:paraId="56827D98" w14:textId="77777777" w:rsidR="00AE50D2" w:rsidRPr="002514E6" w:rsidRDefault="00AE50D2" w:rsidP="00D65908">
      <w:pPr>
        <w:spacing w:before="120" w:after="240" w:line="360" w:lineRule="auto"/>
        <w:jc w:val="both"/>
        <w:rPr>
          <w:rFonts w:ascii="Verdana" w:hAnsi="Verdana" w:cs="Arial"/>
          <w:b/>
          <w:color w:val="000000" w:themeColor="text1"/>
          <w:sz w:val="20"/>
          <w:szCs w:val="20"/>
        </w:rPr>
      </w:pPr>
      <w:r w:rsidRPr="002514E6">
        <w:rPr>
          <w:rFonts w:ascii="Verdana" w:hAnsi="Verdana" w:cs="Arial"/>
          <w:b/>
          <w:color w:val="000000" w:themeColor="text1"/>
          <w:sz w:val="20"/>
          <w:szCs w:val="20"/>
        </w:rPr>
        <w:t>IT IS HEREBY AGREED BY AND BETWEEN THE PARTIES HERETO AS FOLLOWS</w:t>
      </w:r>
    </w:p>
    <w:p w14:paraId="1A566874" w14:textId="08CF023C" w:rsidR="00A76382" w:rsidRPr="00EC77AF" w:rsidRDefault="005E42AE" w:rsidP="00EC77AF">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DEFINITION</w:t>
      </w:r>
    </w:p>
    <w:p w14:paraId="7FF1DBE4" w14:textId="77777777" w:rsidR="00A76382" w:rsidRDefault="00A76382" w:rsidP="00D65908">
      <w:pPr>
        <w:spacing w:before="120" w:after="240" w:line="360" w:lineRule="auto"/>
        <w:ind w:left="360"/>
        <w:jc w:val="both"/>
        <w:rPr>
          <w:rFonts w:ascii="Verdana" w:hAnsi="Verdana" w:cs="Arial"/>
          <w:b/>
          <w:color w:val="000000" w:themeColor="text1"/>
          <w:sz w:val="20"/>
          <w:szCs w:val="20"/>
        </w:rPr>
      </w:pPr>
    </w:p>
    <w:p w14:paraId="7C8DAB0B" w14:textId="77777777" w:rsidR="00A76382" w:rsidRDefault="00A76382" w:rsidP="00D65908">
      <w:pPr>
        <w:spacing w:before="120" w:after="240" w:line="360" w:lineRule="auto"/>
        <w:ind w:left="360"/>
        <w:jc w:val="both"/>
        <w:rPr>
          <w:rFonts w:ascii="Verdana" w:hAnsi="Verdana" w:cs="Arial"/>
          <w:b/>
          <w:color w:val="000000" w:themeColor="text1"/>
          <w:sz w:val="20"/>
          <w:szCs w:val="20"/>
        </w:rPr>
      </w:pPr>
    </w:p>
    <w:p w14:paraId="61E7B084" w14:textId="77777777" w:rsidR="00A76382" w:rsidRDefault="00A76382" w:rsidP="00D65908">
      <w:pPr>
        <w:spacing w:before="120" w:after="240" w:line="360" w:lineRule="auto"/>
        <w:ind w:left="360"/>
        <w:jc w:val="both"/>
        <w:rPr>
          <w:rFonts w:ascii="Verdana" w:hAnsi="Verdana" w:cs="Arial"/>
          <w:b/>
          <w:color w:val="000000" w:themeColor="text1"/>
          <w:sz w:val="20"/>
          <w:szCs w:val="20"/>
        </w:rPr>
      </w:pPr>
    </w:p>
    <w:p w14:paraId="4A0D8BCE" w14:textId="77777777" w:rsidR="005E42AE" w:rsidRPr="002514E6" w:rsidRDefault="005E42AE" w:rsidP="00D65908">
      <w:pPr>
        <w:spacing w:before="120" w:after="240" w:line="360" w:lineRule="auto"/>
        <w:ind w:left="360"/>
        <w:jc w:val="both"/>
        <w:rPr>
          <w:rFonts w:ascii="Verdana" w:hAnsi="Verdana" w:cs="Arial"/>
          <w:color w:val="000000" w:themeColor="text1"/>
          <w:sz w:val="20"/>
          <w:szCs w:val="20"/>
        </w:rPr>
      </w:pPr>
      <w:r w:rsidRPr="002514E6">
        <w:rPr>
          <w:rFonts w:ascii="Verdana" w:hAnsi="Verdana" w:cs="Arial"/>
          <w:b/>
          <w:color w:val="000000" w:themeColor="text1"/>
          <w:sz w:val="20"/>
          <w:szCs w:val="20"/>
        </w:rPr>
        <w:t>IN THIS AGREEMENT</w:t>
      </w:r>
      <w:r w:rsidRPr="002514E6">
        <w:rPr>
          <w:rFonts w:ascii="Verdana" w:hAnsi="Verdana" w:cs="Arial"/>
          <w:color w:val="000000" w:themeColor="text1"/>
          <w:sz w:val="20"/>
          <w:szCs w:val="20"/>
        </w:rPr>
        <w:t xml:space="preserve"> unless it is contrary OR repugnant to the context:</w:t>
      </w:r>
    </w:p>
    <w:p w14:paraId="04B9446B" w14:textId="77777777" w:rsidR="003A1A53" w:rsidRPr="002514E6" w:rsidRDefault="005E42AE" w:rsidP="00BA2FD7">
      <w:pPr>
        <w:pStyle w:val="ListParagraph"/>
        <w:numPr>
          <w:ilvl w:val="1"/>
          <w:numId w:val="3"/>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"Agreement” or “LLP Agreement”</w:t>
      </w:r>
      <w:r w:rsidRPr="002514E6">
        <w:rPr>
          <w:rFonts w:ascii="Verdana" w:hAnsi="Verdana" w:cs="Arial"/>
          <w:color w:val="000000" w:themeColor="text1"/>
          <w:sz w:val="20"/>
          <w:szCs w:val="20"/>
        </w:rPr>
        <w:t xml:space="preserve"> means this agreement, as originally executed and as amended, </w:t>
      </w:r>
      <w:r w:rsidR="00116B93" w:rsidRPr="002514E6">
        <w:rPr>
          <w:rFonts w:ascii="Verdana" w:hAnsi="Verdana" w:cs="Arial"/>
          <w:color w:val="000000" w:themeColor="text1"/>
          <w:sz w:val="20"/>
          <w:szCs w:val="20"/>
        </w:rPr>
        <w:t xml:space="preserve">modified </w:t>
      </w:r>
      <w:r w:rsidRPr="002514E6">
        <w:rPr>
          <w:rFonts w:ascii="Verdana" w:hAnsi="Verdana" w:cs="Arial"/>
          <w:color w:val="000000" w:themeColor="text1"/>
          <w:sz w:val="20"/>
          <w:szCs w:val="20"/>
        </w:rPr>
        <w:t>or supplemented from time to time.</w:t>
      </w:r>
    </w:p>
    <w:p w14:paraId="52826389" w14:textId="77777777" w:rsidR="003A1A53" w:rsidRPr="002514E6" w:rsidRDefault="003A1A53" w:rsidP="00D65908">
      <w:pPr>
        <w:pStyle w:val="ListParagraph"/>
        <w:tabs>
          <w:tab w:val="left" w:pos="720"/>
        </w:tabs>
        <w:spacing w:before="120" w:after="240" w:line="360" w:lineRule="auto"/>
        <w:jc w:val="both"/>
        <w:rPr>
          <w:rFonts w:ascii="Verdana" w:hAnsi="Verdana" w:cs="Arial"/>
          <w:color w:val="000000" w:themeColor="text1"/>
          <w:sz w:val="16"/>
          <w:szCs w:val="20"/>
        </w:rPr>
      </w:pPr>
    </w:p>
    <w:p w14:paraId="6F314E1E" w14:textId="77777777" w:rsidR="003A1A53" w:rsidRPr="002514E6" w:rsidRDefault="005E42AE" w:rsidP="00BA2FD7">
      <w:pPr>
        <w:pStyle w:val="ListParagraph"/>
        <w:numPr>
          <w:ilvl w:val="1"/>
          <w:numId w:val="3"/>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 xml:space="preserve">“Accounting Year” </w:t>
      </w:r>
      <w:r w:rsidR="003A1A53" w:rsidRPr="002514E6">
        <w:rPr>
          <w:rFonts w:ascii="Verdana" w:hAnsi="Verdana"/>
          <w:color w:val="000000" w:themeColor="text1"/>
          <w:sz w:val="20"/>
          <w:szCs w:val="20"/>
        </w:rPr>
        <w:t>means the financial year as defined in the LLP Act, 2008.</w:t>
      </w:r>
    </w:p>
    <w:p w14:paraId="518EBC73" w14:textId="77777777" w:rsidR="00703E2C" w:rsidRPr="002514E6" w:rsidRDefault="00703E2C" w:rsidP="00703E2C">
      <w:pPr>
        <w:pStyle w:val="ListParagraph"/>
        <w:rPr>
          <w:rFonts w:ascii="Verdana" w:hAnsi="Verdana" w:cs="Arial"/>
          <w:color w:val="000000" w:themeColor="text1"/>
          <w:sz w:val="20"/>
          <w:szCs w:val="20"/>
        </w:rPr>
      </w:pPr>
    </w:p>
    <w:p w14:paraId="6BE062D0" w14:textId="77777777" w:rsidR="005E42AE" w:rsidRPr="002514E6" w:rsidRDefault="005E42AE" w:rsidP="00BA2FD7">
      <w:pPr>
        <w:pStyle w:val="ListParagraph"/>
        <w:numPr>
          <w:ilvl w:val="1"/>
          <w:numId w:val="3"/>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lastRenderedPageBreak/>
        <w:t xml:space="preserve">“Capital Contributions” </w:t>
      </w:r>
      <w:r w:rsidRPr="002514E6">
        <w:rPr>
          <w:rFonts w:ascii="Verdana" w:hAnsi="Verdana" w:cs="Arial"/>
          <w:color w:val="000000" w:themeColor="text1"/>
          <w:sz w:val="20"/>
          <w:szCs w:val="20"/>
        </w:rPr>
        <w:t>means the contribution made by the Partners to the LLP and in case of all the partners; the same would refer to the aggregate of all such capital contributions.</w:t>
      </w:r>
    </w:p>
    <w:p w14:paraId="0A16806D" w14:textId="77777777" w:rsidR="00A76382" w:rsidRPr="00A76382" w:rsidRDefault="00A76382" w:rsidP="00A76382">
      <w:pPr>
        <w:pStyle w:val="ListParagraph"/>
        <w:tabs>
          <w:tab w:val="left" w:pos="720"/>
        </w:tabs>
        <w:spacing w:before="120" w:after="240" w:line="360" w:lineRule="auto"/>
        <w:jc w:val="both"/>
        <w:rPr>
          <w:rFonts w:ascii="Verdana" w:hAnsi="Verdana" w:cs="Arial"/>
          <w:color w:val="000000" w:themeColor="text1"/>
          <w:sz w:val="20"/>
          <w:szCs w:val="20"/>
        </w:rPr>
      </w:pPr>
    </w:p>
    <w:p w14:paraId="7727A64F" w14:textId="77777777" w:rsidR="005E42AE" w:rsidRPr="002514E6" w:rsidRDefault="005E42AE" w:rsidP="00BA2FD7">
      <w:pPr>
        <w:pStyle w:val="ListParagraph"/>
        <w:numPr>
          <w:ilvl w:val="1"/>
          <w:numId w:val="3"/>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“Designated Partner(s)”</w:t>
      </w:r>
      <w:r w:rsidRPr="002514E6">
        <w:rPr>
          <w:rFonts w:ascii="Verdana" w:hAnsi="Verdana" w:cs="Arial"/>
          <w:color w:val="000000" w:themeColor="text1"/>
          <w:sz w:val="20"/>
          <w:szCs w:val="20"/>
        </w:rPr>
        <w:t xml:space="preserve"> mean the Partner(s) whose name</w:t>
      </w:r>
      <w:r w:rsidR="002174D1" w:rsidRPr="002514E6">
        <w:rPr>
          <w:rFonts w:ascii="Verdana" w:hAnsi="Verdana" w:cs="Arial"/>
          <w:color w:val="000000" w:themeColor="text1"/>
          <w:sz w:val="20"/>
          <w:szCs w:val="20"/>
        </w:rPr>
        <w:t xml:space="preserve"> and details</w:t>
      </w:r>
      <w:r w:rsidRPr="002514E6">
        <w:rPr>
          <w:rFonts w:ascii="Verdana" w:hAnsi="Verdana" w:cs="Arial"/>
          <w:color w:val="000000" w:themeColor="text1"/>
          <w:sz w:val="20"/>
          <w:szCs w:val="20"/>
        </w:rPr>
        <w:t xml:space="preserve"> are set forth in the </w:t>
      </w:r>
      <w:r w:rsidR="001B7A11" w:rsidRPr="002514E6">
        <w:rPr>
          <w:rFonts w:ascii="Verdana" w:hAnsi="Verdana" w:cs="Arial"/>
          <w:b/>
          <w:color w:val="000000" w:themeColor="text1"/>
          <w:sz w:val="20"/>
          <w:szCs w:val="20"/>
        </w:rPr>
        <w:t xml:space="preserve">Schedule </w:t>
      </w:r>
      <w:r w:rsidRPr="002514E6">
        <w:rPr>
          <w:rFonts w:ascii="Verdana" w:hAnsi="Verdana" w:cs="Arial"/>
          <w:b/>
          <w:color w:val="000000" w:themeColor="text1"/>
          <w:sz w:val="20"/>
          <w:szCs w:val="20"/>
        </w:rPr>
        <w:t>II</w:t>
      </w:r>
      <w:r w:rsidRPr="002514E6">
        <w:rPr>
          <w:rFonts w:ascii="Verdana" w:hAnsi="Verdana" w:cs="Arial"/>
          <w:color w:val="000000" w:themeColor="text1"/>
          <w:sz w:val="20"/>
          <w:szCs w:val="20"/>
        </w:rPr>
        <w:t xml:space="preserve"> to this agreement and include any Partner designated as such pursuant to the provisions of this LLP Agreement, and who has given his</w:t>
      </w:r>
      <w:r w:rsidR="00F25CB9" w:rsidRPr="002514E6">
        <w:rPr>
          <w:rFonts w:ascii="Verdana" w:hAnsi="Verdana" w:cs="Arial"/>
          <w:color w:val="000000" w:themeColor="text1"/>
          <w:sz w:val="20"/>
          <w:szCs w:val="20"/>
        </w:rPr>
        <w:t xml:space="preserve"> </w:t>
      </w:r>
      <w:r w:rsidR="00BC3B87"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consent to act as such to the Registrar in the prescribed form;</w:t>
      </w:r>
    </w:p>
    <w:p w14:paraId="4724232E" w14:textId="77777777" w:rsidR="00D41AB3" w:rsidRDefault="00D41AB3" w:rsidP="00D65908">
      <w:pPr>
        <w:pStyle w:val="ListParagraph"/>
        <w:tabs>
          <w:tab w:val="left" w:pos="720"/>
        </w:tabs>
        <w:spacing w:before="120" w:after="240" w:line="360" w:lineRule="auto"/>
        <w:jc w:val="both"/>
        <w:rPr>
          <w:rFonts w:ascii="Verdana" w:hAnsi="Verdana" w:cs="Arial"/>
          <w:color w:val="000000" w:themeColor="text1"/>
          <w:sz w:val="20"/>
          <w:szCs w:val="20"/>
        </w:rPr>
      </w:pPr>
    </w:p>
    <w:p w14:paraId="50666690" w14:textId="77777777" w:rsidR="005E42AE" w:rsidRPr="002514E6" w:rsidRDefault="005E42AE" w:rsidP="00BA2FD7">
      <w:pPr>
        <w:pStyle w:val="ListParagraph"/>
        <w:numPr>
          <w:ilvl w:val="1"/>
          <w:numId w:val="3"/>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“LLP Act”</w:t>
      </w:r>
      <w:r w:rsidRPr="002514E6">
        <w:rPr>
          <w:rFonts w:ascii="Verdana" w:hAnsi="Verdana" w:cs="Arial"/>
          <w:color w:val="000000" w:themeColor="text1"/>
          <w:sz w:val="20"/>
          <w:szCs w:val="20"/>
        </w:rPr>
        <w:t xml:space="preserve"> shall mean the Limited Liability Partnership Act,</w:t>
      </w:r>
      <w:r w:rsidR="002E42CB"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2008 or the latest Act(s), as enforced or amended from time to time;</w:t>
      </w:r>
    </w:p>
    <w:p w14:paraId="03798DC4" w14:textId="77777777" w:rsidR="00B50846" w:rsidRPr="002514E6" w:rsidRDefault="00B50846" w:rsidP="00B50846">
      <w:pPr>
        <w:pStyle w:val="ListParagraph"/>
        <w:rPr>
          <w:rFonts w:ascii="Verdana" w:hAnsi="Verdana" w:cs="Arial"/>
          <w:color w:val="000000" w:themeColor="text1"/>
          <w:sz w:val="20"/>
          <w:szCs w:val="20"/>
        </w:rPr>
      </w:pPr>
    </w:p>
    <w:p w14:paraId="69403772" w14:textId="77777777" w:rsidR="00D41AB3" w:rsidRPr="002514E6" w:rsidRDefault="005E42AE" w:rsidP="00D65908">
      <w:pPr>
        <w:pStyle w:val="ListParagraph"/>
        <w:numPr>
          <w:ilvl w:val="1"/>
          <w:numId w:val="3"/>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“LLP Rules”</w:t>
      </w:r>
      <w:r w:rsidRPr="002514E6">
        <w:rPr>
          <w:rFonts w:ascii="Verdana" w:hAnsi="Verdana" w:cs="Arial"/>
          <w:color w:val="000000" w:themeColor="text1"/>
          <w:sz w:val="20"/>
          <w:szCs w:val="20"/>
        </w:rPr>
        <w:t xml:space="preserve"> mean the Limited Liability Partnership Rules,</w:t>
      </w:r>
      <w:r w:rsidR="002E42CB"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2009 or the latest Rules, as enforced or amended from time to time;</w:t>
      </w:r>
    </w:p>
    <w:p w14:paraId="5F9C06CD" w14:textId="77777777" w:rsidR="00703E2C" w:rsidRPr="002514E6" w:rsidRDefault="00703E2C" w:rsidP="00703E2C">
      <w:pPr>
        <w:pStyle w:val="ListParagraph"/>
        <w:rPr>
          <w:rFonts w:ascii="Verdana" w:hAnsi="Verdana" w:cs="Arial"/>
          <w:color w:val="000000" w:themeColor="text1"/>
          <w:sz w:val="20"/>
          <w:szCs w:val="20"/>
        </w:rPr>
      </w:pPr>
    </w:p>
    <w:p w14:paraId="7FBDC002" w14:textId="77777777" w:rsidR="00E0287D" w:rsidRDefault="005E42AE" w:rsidP="00BA2FD7">
      <w:pPr>
        <w:pStyle w:val="ListParagraph"/>
        <w:numPr>
          <w:ilvl w:val="1"/>
          <w:numId w:val="3"/>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“Partner(s)”</w:t>
      </w:r>
      <w:r w:rsidRPr="002514E6">
        <w:rPr>
          <w:rFonts w:ascii="Verdana" w:hAnsi="Verdana" w:cs="Arial"/>
          <w:color w:val="000000" w:themeColor="text1"/>
          <w:sz w:val="20"/>
          <w:szCs w:val="20"/>
        </w:rPr>
        <w:t xml:space="preserve"> in relation to this LLP, means any person who becomes a partner in this LLP in accordance with the LLP Agreement and include the initial partners on </w:t>
      </w:r>
      <w:r w:rsidR="00FE28E0" w:rsidRPr="002514E6">
        <w:rPr>
          <w:rFonts w:ascii="Verdana" w:hAnsi="Verdana" w:cs="Arial"/>
          <w:color w:val="000000" w:themeColor="text1"/>
          <w:sz w:val="20"/>
          <w:szCs w:val="20"/>
        </w:rPr>
        <w:t>formation</w:t>
      </w:r>
      <w:r w:rsidRPr="002514E6">
        <w:rPr>
          <w:rFonts w:ascii="Verdana" w:hAnsi="Verdana" w:cs="Arial"/>
          <w:color w:val="000000" w:themeColor="text1"/>
          <w:sz w:val="20"/>
          <w:szCs w:val="20"/>
        </w:rPr>
        <w:t xml:space="preserve"> of LLP as named</w:t>
      </w:r>
      <w:r w:rsidR="00B97EB5" w:rsidRPr="002514E6">
        <w:rPr>
          <w:rFonts w:ascii="Verdana" w:hAnsi="Verdana" w:cs="Arial"/>
          <w:color w:val="000000" w:themeColor="text1"/>
          <w:sz w:val="20"/>
          <w:szCs w:val="20"/>
        </w:rPr>
        <w:t xml:space="preserve"> and details </w:t>
      </w:r>
      <w:r w:rsidR="002174D1" w:rsidRPr="002514E6">
        <w:rPr>
          <w:rFonts w:ascii="Verdana" w:hAnsi="Verdana" w:cs="Arial"/>
          <w:color w:val="000000" w:themeColor="text1"/>
          <w:sz w:val="20"/>
          <w:szCs w:val="20"/>
        </w:rPr>
        <w:t xml:space="preserve">are set forth in the </w:t>
      </w:r>
      <w:r w:rsidR="001B7A11" w:rsidRPr="002514E6">
        <w:rPr>
          <w:rFonts w:ascii="Verdana" w:hAnsi="Verdana" w:cs="Arial"/>
          <w:b/>
          <w:color w:val="000000" w:themeColor="text1"/>
          <w:sz w:val="20"/>
          <w:szCs w:val="20"/>
        </w:rPr>
        <w:t xml:space="preserve">Schedule </w:t>
      </w:r>
      <w:r w:rsidRPr="002514E6">
        <w:rPr>
          <w:rFonts w:ascii="Verdana" w:hAnsi="Verdana" w:cs="Arial"/>
          <w:b/>
          <w:color w:val="000000" w:themeColor="text1"/>
          <w:sz w:val="20"/>
          <w:szCs w:val="20"/>
        </w:rPr>
        <w:t>I</w:t>
      </w:r>
      <w:r w:rsidRPr="002514E6">
        <w:rPr>
          <w:rFonts w:ascii="Verdana" w:hAnsi="Verdana" w:cs="Arial"/>
          <w:color w:val="000000" w:themeColor="text1"/>
          <w:sz w:val="20"/>
          <w:szCs w:val="20"/>
        </w:rPr>
        <w:t xml:space="preserve"> to this LLP Agreement and who has given or will give his consent to act as such to the Registrar in the prescribed form and who are subject to the terms and condition of the</w:t>
      </w:r>
      <w:r w:rsidR="00BC3B87"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agreement and applicable provisions of the LLP Act; </w:t>
      </w:r>
    </w:p>
    <w:p w14:paraId="2D7C0F41" w14:textId="1C4979F1" w:rsidR="00E0287D" w:rsidRDefault="00E0287D">
      <w:pPr>
        <w:spacing w:after="0" w:line="240" w:lineRule="auto"/>
        <w:rPr>
          <w:rFonts w:ascii="Verdana" w:hAnsi="Verdana" w:cs="Arial"/>
          <w:color w:val="000000" w:themeColor="text1"/>
          <w:sz w:val="20"/>
          <w:szCs w:val="20"/>
        </w:rPr>
      </w:pPr>
    </w:p>
    <w:p w14:paraId="0B61F447" w14:textId="77777777" w:rsidR="00E0287D" w:rsidRDefault="005E42AE" w:rsidP="00BA2FD7">
      <w:pPr>
        <w:pStyle w:val="ListParagraph"/>
        <w:numPr>
          <w:ilvl w:val="1"/>
          <w:numId w:val="3"/>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w:t>
      </w:r>
      <w:r w:rsidR="00F9544E" w:rsidRPr="002514E6">
        <w:rPr>
          <w:rFonts w:ascii="Verdana" w:hAnsi="Verdana" w:cs="Arial"/>
          <w:b/>
          <w:color w:val="000000" w:themeColor="text1"/>
          <w:sz w:val="20"/>
          <w:szCs w:val="20"/>
        </w:rPr>
        <w:t>Partners’</w:t>
      </w:r>
      <w:r w:rsidRPr="002514E6">
        <w:rPr>
          <w:rFonts w:ascii="Verdana" w:hAnsi="Verdana" w:cs="Arial"/>
          <w:b/>
          <w:color w:val="000000" w:themeColor="text1"/>
          <w:sz w:val="20"/>
          <w:szCs w:val="20"/>
        </w:rPr>
        <w:t xml:space="preserve"> interest”</w:t>
      </w:r>
      <w:r w:rsidRPr="002514E6">
        <w:rPr>
          <w:rFonts w:ascii="Verdana" w:hAnsi="Verdana" w:cs="Arial"/>
          <w:color w:val="000000" w:themeColor="text1"/>
          <w:sz w:val="20"/>
          <w:szCs w:val="20"/>
        </w:rPr>
        <w:t xml:space="preserve"> means the ownership interest of a partner in the LLP, </w:t>
      </w:r>
      <w:r w:rsidR="00F9544E"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including a partner’s right to share in the income, gain, losses, deductions and credits of and the right to receive distribution from LLP. It also includes a Partner’s right to vote and otherwise participation in the operation of affairs of the LLP as provided for in this agreement and under the LLP Act;</w:t>
      </w:r>
    </w:p>
    <w:p w14:paraId="4842EB6A" w14:textId="77777777" w:rsidR="00EF7366" w:rsidRDefault="00EF7366" w:rsidP="00EF7366">
      <w:pPr>
        <w:pStyle w:val="ListParagraph"/>
        <w:tabs>
          <w:tab w:val="left" w:pos="720"/>
        </w:tabs>
        <w:spacing w:before="120" w:after="240" w:line="360" w:lineRule="auto"/>
        <w:jc w:val="both"/>
        <w:rPr>
          <w:rFonts w:ascii="Verdana" w:hAnsi="Verdana" w:cs="Arial"/>
          <w:color w:val="000000" w:themeColor="text1"/>
          <w:sz w:val="20"/>
          <w:szCs w:val="20"/>
        </w:rPr>
      </w:pPr>
    </w:p>
    <w:p w14:paraId="36A7F651" w14:textId="77777777" w:rsidR="005E42AE" w:rsidRDefault="005E42AE" w:rsidP="00E0287D">
      <w:pPr>
        <w:pStyle w:val="ListParagraph"/>
        <w:numPr>
          <w:ilvl w:val="1"/>
          <w:numId w:val="3"/>
        </w:numPr>
        <w:tabs>
          <w:tab w:val="left" w:pos="720"/>
        </w:tabs>
        <w:spacing w:before="120" w:after="240" w:line="360" w:lineRule="auto"/>
        <w:ind w:left="720"/>
        <w:jc w:val="both"/>
        <w:rPr>
          <w:rFonts w:ascii="Verdana" w:hAnsi="Verdana" w:cs="Arial"/>
          <w:color w:val="000000" w:themeColor="text1"/>
          <w:sz w:val="20"/>
          <w:szCs w:val="20"/>
        </w:rPr>
      </w:pPr>
      <w:r w:rsidRPr="00E0287D">
        <w:rPr>
          <w:rFonts w:ascii="Verdana" w:hAnsi="Verdana" w:cs="Arial"/>
          <w:b/>
          <w:color w:val="000000" w:themeColor="text1"/>
          <w:sz w:val="20"/>
          <w:szCs w:val="20"/>
        </w:rPr>
        <w:t>“Registrar”</w:t>
      </w:r>
      <w:r w:rsidRPr="00E0287D">
        <w:rPr>
          <w:rFonts w:ascii="Verdana" w:hAnsi="Verdana" w:cs="Arial"/>
          <w:color w:val="000000" w:themeColor="text1"/>
          <w:sz w:val="20"/>
          <w:szCs w:val="20"/>
        </w:rPr>
        <w:t xml:space="preserve"> shall have the meaning as assigned under the LLP Act;</w:t>
      </w:r>
    </w:p>
    <w:p w14:paraId="64A153D8" w14:textId="77777777" w:rsidR="00E0287D" w:rsidRPr="00E0287D" w:rsidRDefault="00E0287D" w:rsidP="00E0287D">
      <w:pPr>
        <w:pStyle w:val="ListParagraph"/>
        <w:rPr>
          <w:rFonts w:ascii="Verdana" w:hAnsi="Verdana" w:cs="Arial"/>
          <w:color w:val="000000" w:themeColor="text1"/>
          <w:sz w:val="20"/>
          <w:szCs w:val="20"/>
        </w:rPr>
      </w:pPr>
    </w:p>
    <w:p w14:paraId="1C1A7E2E" w14:textId="77777777" w:rsidR="00E0287D" w:rsidRPr="00E0287D" w:rsidRDefault="00E0287D" w:rsidP="00E0287D">
      <w:pPr>
        <w:pStyle w:val="ListParagraph"/>
        <w:tabs>
          <w:tab w:val="left" w:pos="720"/>
        </w:tabs>
        <w:spacing w:before="120" w:after="240" w:line="360" w:lineRule="auto"/>
        <w:jc w:val="both"/>
        <w:rPr>
          <w:rFonts w:ascii="Verdana" w:hAnsi="Verdana" w:cs="Arial"/>
          <w:color w:val="000000" w:themeColor="text1"/>
          <w:sz w:val="20"/>
          <w:szCs w:val="20"/>
        </w:rPr>
      </w:pPr>
    </w:p>
    <w:p w14:paraId="3F677617" w14:textId="77777777" w:rsidR="00D41AB3" w:rsidRPr="002514E6" w:rsidRDefault="00D41AB3" w:rsidP="00D65908">
      <w:pPr>
        <w:pStyle w:val="ListParagraph"/>
        <w:tabs>
          <w:tab w:val="left" w:pos="720"/>
        </w:tabs>
        <w:spacing w:before="120" w:after="240" w:line="360" w:lineRule="auto"/>
        <w:jc w:val="both"/>
        <w:rPr>
          <w:rFonts w:ascii="Verdana" w:hAnsi="Verdana" w:cs="Arial"/>
          <w:color w:val="000000" w:themeColor="text1"/>
          <w:sz w:val="4"/>
          <w:szCs w:val="20"/>
        </w:rPr>
      </w:pPr>
    </w:p>
    <w:p w14:paraId="7F2A1FDA" w14:textId="77777777" w:rsidR="005E42AE" w:rsidRDefault="00FE28E0" w:rsidP="00BA2FD7">
      <w:pPr>
        <w:pStyle w:val="ListParagraph"/>
        <w:numPr>
          <w:ilvl w:val="1"/>
          <w:numId w:val="3"/>
        </w:numPr>
        <w:tabs>
          <w:tab w:val="left" w:pos="720"/>
        </w:tabs>
        <w:spacing w:before="12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 </w:t>
      </w:r>
      <w:r w:rsidR="005E42AE" w:rsidRPr="002514E6">
        <w:rPr>
          <w:rFonts w:ascii="Verdana" w:hAnsi="Verdana" w:cs="Arial"/>
          <w:b/>
          <w:color w:val="000000" w:themeColor="text1"/>
          <w:sz w:val="20"/>
          <w:szCs w:val="20"/>
        </w:rPr>
        <w:t>“Schedule”</w:t>
      </w:r>
      <w:r w:rsidR="005E42AE" w:rsidRPr="002514E6">
        <w:rPr>
          <w:rFonts w:ascii="Verdana" w:hAnsi="Verdana" w:cs="Arial"/>
          <w:color w:val="000000" w:themeColor="text1"/>
          <w:sz w:val="20"/>
          <w:szCs w:val="20"/>
        </w:rPr>
        <w:t xml:space="preserve"> means th</w:t>
      </w:r>
      <w:r w:rsidR="00D41AB3" w:rsidRPr="002514E6">
        <w:rPr>
          <w:rFonts w:ascii="Verdana" w:hAnsi="Verdana" w:cs="Arial"/>
          <w:color w:val="000000" w:themeColor="text1"/>
          <w:sz w:val="20"/>
          <w:szCs w:val="20"/>
        </w:rPr>
        <w:t>e Third Schedule to the LLP Act</w:t>
      </w:r>
    </w:p>
    <w:p w14:paraId="0E14E3B0" w14:textId="77777777" w:rsidR="00E0287D" w:rsidRPr="002514E6" w:rsidRDefault="00E0287D" w:rsidP="00E0287D">
      <w:pPr>
        <w:pStyle w:val="ListParagraph"/>
        <w:tabs>
          <w:tab w:val="left" w:pos="720"/>
        </w:tabs>
        <w:spacing w:before="120" w:line="360" w:lineRule="auto"/>
        <w:jc w:val="both"/>
        <w:rPr>
          <w:rFonts w:ascii="Verdana" w:hAnsi="Verdana" w:cs="Arial"/>
          <w:color w:val="000000" w:themeColor="text1"/>
          <w:sz w:val="20"/>
          <w:szCs w:val="20"/>
        </w:rPr>
      </w:pPr>
    </w:p>
    <w:p w14:paraId="526F8338" w14:textId="77777777" w:rsidR="00D41AB3" w:rsidRPr="002514E6" w:rsidRDefault="00D41AB3" w:rsidP="00D76D00">
      <w:pPr>
        <w:pStyle w:val="ListParagraph"/>
        <w:spacing w:before="120" w:line="360" w:lineRule="auto"/>
        <w:jc w:val="both"/>
        <w:rPr>
          <w:rFonts w:ascii="Verdana" w:hAnsi="Verdana" w:cs="Arial"/>
          <w:color w:val="000000" w:themeColor="text1"/>
          <w:sz w:val="6"/>
          <w:szCs w:val="20"/>
        </w:rPr>
      </w:pPr>
    </w:p>
    <w:p w14:paraId="1B09E299" w14:textId="77777777" w:rsidR="005125C8" w:rsidRPr="002514E6" w:rsidRDefault="005E42AE" w:rsidP="00BA2FD7">
      <w:pPr>
        <w:pStyle w:val="ListParagraph"/>
        <w:numPr>
          <w:ilvl w:val="1"/>
          <w:numId w:val="3"/>
        </w:numPr>
        <w:tabs>
          <w:tab w:val="left" w:pos="720"/>
        </w:tabs>
        <w:spacing w:before="12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w:t>
      </w:r>
      <w:r w:rsidRPr="002514E6">
        <w:rPr>
          <w:rFonts w:ascii="Verdana" w:hAnsi="Verdana" w:cs="Arial"/>
          <w:b/>
          <w:color w:val="000000" w:themeColor="text1"/>
          <w:sz w:val="20"/>
          <w:szCs w:val="20"/>
        </w:rPr>
        <w:t>She</w:t>
      </w:r>
      <w:r w:rsidRPr="002514E6">
        <w:rPr>
          <w:rFonts w:ascii="Verdana" w:hAnsi="Verdana" w:cs="Arial"/>
          <w:color w:val="000000" w:themeColor="text1"/>
          <w:sz w:val="20"/>
          <w:szCs w:val="20"/>
        </w:rPr>
        <w:t>” includes “</w:t>
      </w:r>
      <w:r w:rsidRPr="002514E6">
        <w:rPr>
          <w:rFonts w:ascii="Verdana" w:hAnsi="Verdana" w:cs="Arial"/>
          <w:b/>
          <w:color w:val="000000" w:themeColor="text1"/>
          <w:sz w:val="20"/>
          <w:szCs w:val="20"/>
        </w:rPr>
        <w:t>he</w:t>
      </w:r>
      <w:r w:rsidRPr="002514E6">
        <w:rPr>
          <w:rFonts w:ascii="Verdana" w:hAnsi="Verdana" w:cs="Arial"/>
          <w:color w:val="000000" w:themeColor="text1"/>
          <w:sz w:val="20"/>
          <w:szCs w:val="20"/>
        </w:rPr>
        <w:t>” or vice versa.</w:t>
      </w:r>
    </w:p>
    <w:p w14:paraId="6546C698" w14:textId="77777777" w:rsidR="005E42AE" w:rsidRPr="002514E6" w:rsidRDefault="005E42AE" w:rsidP="00BA2FD7">
      <w:pPr>
        <w:numPr>
          <w:ilvl w:val="0"/>
          <w:numId w:val="2"/>
        </w:numPr>
        <w:spacing w:before="12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LLP NAME</w:t>
      </w:r>
    </w:p>
    <w:p w14:paraId="5D764462" w14:textId="77777777" w:rsidR="00AB7B2B" w:rsidRPr="00AB7B2B" w:rsidRDefault="005E42AE" w:rsidP="00AB7B2B">
      <w:pPr>
        <w:spacing w:before="120" w:line="360" w:lineRule="auto"/>
        <w:ind w:left="360"/>
        <w:jc w:val="both"/>
        <w:rPr>
          <w:rFonts w:ascii="Verdana" w:hAnsi="Verdana" w:cs="Arial"/>
          <w:b/>
          <w:color w:val="000000" w:themeColor="text1"/>
          <w:sz w:val="20"/>
          <w:szCs w:val="20"/>
        </w:rPr>
      </w:pPr>
      <w:r w:rsidRPr="002514E6">
        <w:rPr>
          <w:rFonts w:ascii="Verdana" w:hAnsi="Verdana" w:cs="Arial"/>
          <w:color w:val="000000" w:themeColor="text1"/>
          <w:sz w:val="20"/>
          <w:szCs w:val="20"/>
        </w:rPr>
        <w:t xml:space="preserve">The business of LLP shall be carried on under the name &amp; style of </w:t>
      </w:r>
      <w:r w:rsidR="00A44C00" w:rsidRPr="002514E6">
        <w:rPr>
          <w:rFonts w:ascii="Verdana" w:hAnsi="Verdana" w:cs="Arial"/>
          <w:b/>
          <w:color w:val="000000" w:themeColor="text1"/>
          <w:sz w:val="20"/>
          <w:szCs w:val="20"/>
        </w:rPr>
        <w:t xml:space="preserve">M/s. </w:t>
      </w:r>
      <w:r w:rsidR="00AB7B2B">
        <w:rPr>
          <w:rFonts w:ascii="Verdana" w:hAnsi="Verdana" w:cs="Arial"/>
          <w:b/>
          <w:color w:val="000000" w:themeColor="text1"/>
          <w:sz w:val="20"/>
          <w:szCs w:val="20"/>
        </w:rPr>
        <w:t>____________________[PROPOSED LLP NAME]</w:t>
      </w:r>
      <w:r w:rsidRPr="002514E6">
        <w:rPr>
          <w:rFonts w:ascii="Verdana" w:hAnsi="Verdana" w:cs="Arial"/>
          <w:b/>
          <w:color w:val="000000" w:themeColor="text1"/>
          <w:sz w:val="20"/>
          <w:szCs w:val="20"/>
        </w:rPr>
        <w:t>.</w:t>
      </w:r>
      <w:r w:rsidRPr="002514E6">
        <w:rPr>
          <w:rFonts w:ascii="Verdana" w:hAnsi="Verdana" w:cs="Arial"/>
          <w:color w:val="000000" w:themeColor="text1"/>
          <w:sz w:val="20"/>
          <w:szCs w:val="20"/>
        </w:rPr>
        <w:t xml:space="preserve"> The name of the LLP may be changed at any time </w:t>
      </w:r>
      <w:r w:rsidR="005B2300" w:rsidRPr="002514E6">
        <w:rPr>
          <w:rFonts w:ascii="Verdana" w:hAnsi="Verdana" w:cs="Arial"/>
          <w:color w:val="000000" w:themeColor="text1"/>
          <w:sz w:val="20"/>
          <w:szCs w:val="20"/>
        </w:rPr>
        <w:t>with the mutual consent of all the partners</w:t>
      </w:r>
      <w:r w:rsidRPr="002514E6">
        <w:rPr>
          <w:rFonts w:ascii="Verdana" w:hAnsi="Verdana" w:cs="Arial"/>
          <w:color w:val="000000" w:themeColor="text1"/>
          <w:sz w:val="20"/>
          <w:szCs w:val="20"/>
        </w:rPr>
        <w:t>, in accordance with the provisions of the LLP Act and LLP rules. Such change must be notified to the Registrar in the pre</w:t>
      </w:r>
      <w:r w:rsidR="00500449" w:rsidRPr="002514E6">
        <w:rPr>
          <w:rFonts w:ascii="Verdana" w:hAnsi="Verdana" w:cs="Arial"/>
          <w:color w:val="000000" w:themeColor="text1"/>
          <w:sz w:val="20"/>
          <w:szCs w:val="20"/>
        </w:rPr>
        <w:t>scribed f</w:t>
      </w:r>
      <w:r w:rsidRPr="002514E6">
        <w:rPr>
          <w:rFonts w:ascii="Verdana" w:hAnsi="Verdana" w:cs="Arial"/>
          <w:color w:val="000000" w:themeColor="text1"/>
          <w:sz w:val="20"/>
          <w:szCs w:val="20"/>
        </w:rPr>
        <w:t>o</w:t>
      </w:r>
      <w:r w:rsidR="00EF7366">
        <w:rPr>
          <w:rFonts w:ascii="Verdana" w:hAnsi="Verdana" w:cs="Arial"/>
          <w:color w:val="000000" w:themeColor="text1"/>
          <w:sz w:val="20"/>
          <w:szCs w:val="20"/>
        </w:rPr>
        <w:t>rm</w:t>
      </w:r>
      <w:r w:rsidR="006F4884">
        <w:rPr>
          <w:rFonts w:ascii="Verdana" w:hAnsi="Verdana" w:cs="Arial"/>
          <w:color w:val="000000" w:themeColor="text1"/>
          <w:sz w:val="20"/>
          <w:szCs w:val="20"/>
        </w:rPr>
        <w:t xml:space="preserve"> </w:t>
      </w:r>
      <w:r w:rsidR="00EF7366">
        <w:rPr>
          <w:rFonts w:ascii="Verdana" w:hAnsi="Verdana" w:cs="Arial"/>
          <w:color w:val="000000" w:themeColor="text1"/>
          <w:sz w:val="20"/>
          <w:szCs w:val="20"/>
        </w:rPr>
        <w:t>by</w:t>
      </w:r>
      <w:r w:rsidR="006F4884">
        <w:rPr>
          <w:rFonts w:ascii="Verdana" w:hAnsi="Verdana" w:cs="Arial"/>
          <w:color w:val="000000" w:themeColor="text1"/>
          <w:sz w:val="20"/>
          <w:szCs w:val="20"/>
        </w:rPr>
        <w:t xml:space="preserve"> </w:t>
      </w:r>
      <w:r w:rsidR="00EF7366">
        <w:rPr>
          <w:rFonts w:ascii="Verdana" w:hAnsi="Verdana" w:cs="Arial"/>
          <w:color w:val="000000" w:themeColor="text1"/>
          <w:sz w:val="20"/>
          <w:szCs w:val="20"/>
        </w:rPr>
        <w:t>the</w:t>
      </w:r>
      <w:r w:rsidR="006F4884">
        <w:rPr>
          <w:rFonts w:ascii="Verdana" w:hAnsi="Verdana" w:cs="Arial"/>
          <w:color w:val="000000" w:themeColor="text1"/>
          <w:sz w:val="20"/>
          <w:szCs w:val="20"/>
        </w:rPr>
        <w:t xml:space="preserve"> </w:t>
      </w:r>
      <w:r w:rsidR="00EF7366">
        <w:rPr>
          <w:rFonts w:ascii="Verdana" w:hAnsi="Verdana" w:cs="Arial"/>
          <w:color w:val="000000" w:themeColor="text1"/>
          <w:sz w:val="20"/>
          <w:szCs w:val="20"/>
        </w:rPr>
        <w:t>Designated</w:t>
      </w:r>
      <w:r w:rsidR="006F4884">
        <w:rPr>
          <w:rFonts w:ascii="Verdana" w:hAnsi="Verdana" w:cs="Arial"/>
          <w:color w:val="000000" w:themeColor="text1"/>
          <w:sz w:val="20"/>
          <w:szCs w:val="20"/>
        </w:rPr>
        <w:t xml:space="preserve"> </w:t>
      </w:r>
      <w:r w:rsidRPr="002514E6">
        <w:rPr>
          <w:rFonts w:ascii="Verdana" w:hAnsi="Verdana" w:cs="Arial"/>
          <w:color w:val="000000" w:themeColor="text1"/>
          <w:sz w:val="20"/>
          <w:szCs w:val="20"/>
        </w:rPr>
        <w:t>Partner(s).</w:t>
      </w:r>
    </w:p>
    <w:p w14:paraId="440431D0" w14:textId="40822FF3" w:rsidR="00413A05" w:rsidRPr="002514E6" w:rsidRDefault="00413A05" w:rsidP="00AB7B2B">
      <w:pPr>
        <w:numPr>
          <w:ilvl w:val="0"/>
          <w:numId w:val="2"/>
        </w:numPr>
        <w:spacing w:before="12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LLP INCORPORATION</w:t>
      </w:r>
    </w:p>
    <w:p w14:paraId="6FF7DA1E" w14:textId="7313CE41" w:rsidR="00413A05" w:rsidRPr="002514E6" w:rsidRDefault="00555097" w:rsidP="00D76D00">
      <w:pPr>
        <w:spacing w:before="120" w:line="360" w:lineRule="auto"/>
        <w:ind w:left="360"/>
        <w:jc w:val="both"/>
        <w:rPr>
          <w:rFonts w:ascii="Verdana" w:hAnsi="Verdana" w:cs="Arial"/>
          <w:color w:val="000000" w:themeColor="text1"/>
          <w:sz w:val="20"/>
          <w:szCs w:val="20"/>
        </w:rPr>
      </w:pPr>
      <w:r w:rsidRPr="002514E6">
        <w:rPr>
          <w:rFonts w:ascii="Verdana" w:hAnsi="Verdana" w:cs="Arial"/>
          <w:b/>
          <w:color w:val="000000" w:themeColor="text1"/>
          <w:sz w:val="20"/>
          <w:szCs w:val="20"/>
        </w:rPr>
        <w:lastRenderedPageBreak/>
        <w:t xml:space="preserve">M/s. </w:t>
      </w:r>
      <w:r w:rsidR="00AB7B2B">
        <w:rPr>
          <w:rFonts w:ascii="Verdana" w:hAnsi="Verdana" w:cs="Arial"/>
          <w:b/>
          <w:color w:val="000000" w:themeColor="text1"/>
          <w:sz w:val="20"/>
          <w:szCs w:val="20"/>
        </w:rPr>
        <w:t>__________________[LLP[ NAME]</w:t>
      </w:r>
      <w:r w:rsidR="00E561B5" w:rsidRPr="00E561B5">
        <w:rPr>
          <w:rFonts w:ascii="Verdana" w:hAnsi="Verdana" w:cs="Arial"/>
          <w:b/>
          <w:color w:val="000000" w:themeColor="text1"/>
          <w:sz w:val="20"/>
          <w:szCs w:val="20"/>
        </w:rPr>
        <w:t xml:space="preserve"> </w:t>
      </w:r>
      <w:r w:rsidR="000B4957" w:rsidRPr="002514E6">
        <w:rPr>
          <w:rFonts w:ascii="Verdana" w:hAnsi="Verdana" w:cs="Arial"/>
          <w:color w:val="000000" w:themeColor="text1"/>
          <w:sz w:val="20"/>
          <w:szCs w:val="20"/>
        </w:rPr>
        <w:t xml:space="preserve">is incorporated pursuant to section 12(1) of the </w:t>
      </w:r>
      <w:r w:rsidR="00500449" w:rsidRPr="002514E6">
        <w:rPr>
          <w:rFonts w:ascii="Verdana" w:hAnsi="Verdana" w:cs="Arial"/>
          <w:color w:val="000000" w:themeColor="text1"/>
          <w:sz w:val="20"/>
          <w:szCs w:val="20"/>
        </w:rPr>
        <w:t xml:space="preserve">    </w:t>
      </w:r>
      <w:r w:rsidR="000B4957" w:rsidRPr="002514E6">
        <w:rPr>
          <w:rFonts w:ascii="Verdana" w:hAnsi="Verdana" w:cs="Arial"/>
          <w:color w:val="000000" w:themeColor="text1"/>
          <w:sz w:val="20"/>
          <w:szCs w:val="20"/>
        </w:rPr>
        <w:t>Limited Liability Partnership Act 2008</w:t>
      </w:r>
      <w:r w:rsidR="006C2105" w:rsidRPr="002514E6">
        <w:rPr>
          <w:rFonts w:ascii="Verdana" w:hAnsi="Verdana" w:cs="Arial"/>
          <w:color w:val="000000" w:themeColor="text1"/>
          <w:sz w:val="20"/>
          <w:szCs w:val="20"/>
        </w:rPr>
        <w:t xml:space="preserve"> on </w:t>
      </w:r>
      <w:r w:rsidR="00AB7B2B">
        <w:rPr>
          <w:rFonts w:ascii="Verdana" w:hAnsi="Verdana" w:cs="Arial"/>
          <w:color w:val="000000" w:themeColor="text1"/>
          <w:sz w:val="20"/>
          <w:szCs w:val="20"/>
        </w:rPr>
        <w:t>________________ [Date of incorporation as per certificate of Incorporation]</w:t>
      </w:r>
      <w:r w:rsidR="006F4884">
        <w:rPr>
          <w:rFonts w:ascii="Verdana" w:hAnsi="Verdana" w:cs="Arial"/>
          <w:color w:val="000000" w:themeColor="text1"/>
          <w:sz w:val="20"/>
          <w:szCs w:val="20"/>
        </w:rPr>
        <w:t>.</w:t>
      </w:r>
    </w:p>
    <w:p w14:paraId="12779DC6" w14:textId="50B458AE" w:rsidR="005B2C6D" w:rsidRPr="002514E6" w:rsidRDefault="006C2105" w:rsidP="005B2C6D">
      <w:pPr>
        <w:spacing w:before="120" w:line="360" w:lineRule="auto"/>
        <w:ind w:left="360"/>
        <w:jc w:val="both"/>
        <w:rPr>
          <w:rFonts w:ascii="Arial" w:hAnsi="Arial" w:cs="Arial"/>
          <w:color w:val="000000" w:themeColor="text1"/>
          <w:lang w:val="en-IN"/>
        </w:rPr>
      </w:pPr>
      <w:r w:rsidRPr="002514E6">
        <w:rPr>
          <w:rFonts w:ascii="Verdana" w:hAnsi="Verdana" w:cs="Arial"/>
          <w:b/>
          <w:color w:val="000000" w:themeColor="text1"/>
          <w:sz w:val="20"/>
          <w:szCs w:val="20"/>
        </w:rPr>
        <w:t xml:space="preserve">LLP Identification Number: </w:t>
      </w:r>
      <w:r w:rsidR="008152C2" w:rsidRPr="002514E6">
        <w:rPr>
          <w:rFonts w:ascii="Arial" w:hAnsi="Arial" w:cs="Arial"/>
          <w:b/>
          <w:color w:val="000000" w:themeColor="text1"/>
          <w:lang w:val="en-IN"/>
        </w:rPr>
        <w:tab/>
      </w:r>
      <w:r w:rsidR="00AB7B2B">
        <w:rPr>
          <w:rFonts w:ascii="Arial" w:hAnsi="Arial" w:cs="Arial"/>
          <w:b/>
          <w:color w:val="000000" w:themeColor="text1"/>
          <w:lang w:val="en-IN"/>
        </w:rPr>
        <w:t>______________</w:t>
      </w:r>
    </w:p>
    <w:p w14:paraId="11EC6590" w14:textId="77777777" w:rsidR="005E42AE" w:rsidRPr="00D34DC9" w:rsidRDefault="005E42AE" w:rsidP="005B2C6D">
      <w:pPr>
        <w:spacing w:before="120" w:line="360" w:lineRule="auto"/>
        <w:ind w:left="360"/>
        <w:jc w:val="both"/>
        <w:rPr>
          <w:rFonts w:ascii="Verdana" w:hAnsi="Verdana" w:cs="Arial"/>
          <w:b/>
          <w:sz w:val="20"/>
          <w:szCs w:val="20"/>
        </w:rPr>
      </w:pPr>
      <w:r w:rsidRPr="00D34DC9">
        <w:rPr>
          <w:rFonts w:ascii="Verdana" w:hAnsi="Verdana" w:cs="Arial"/>
          <w:b/>
          <w:sz w:val="20"/>
          <w:szCs w:val="20"/>
        </w:rPr>
        <w:t>REGISTERED OFFICE</w:t>
      </w:r>
    </w:p>
    <w:p w14:paraId="3500F45E" w14:textId="49651E56" w:rsidR="005E42AE" w:rsidRPr="002514E6" w:rsidRDefault="005E42AE" w:rsidP="00E0287D">
      <w:pPr>
        <w:tabs>
          <w:tab w:val="left" w:pos="360"/>
        </w:tabs>
        <w:spacing w:before="120" w:line="360" w:lineRule="auto"/>
        <w:ind w:left="360"/>
        <w:jc w:val="both"/>
        <w:rPr>
          <w:rFonts w:ascii="Verdana" w:hAnsi="Verdana" w:cs="Arial"/>
          <w:color w:val="000000" w:themeColor="text1"/>
          <w:sz w:val="20"/>
          <w:szCs w:val="20"/>
        </w:rPr>
      </w:pPr>
      <w:r w:rsidRPr="00D34DC9">
        <w:rPr>
          <w:rFonts w:ascii="Verdana" w:hAnsi="Verdana" w:cs="Arial"/>
          <w:sz w:val="20"/>
          <w:szCs w:val="20"/>
        </w:rPr>
        <w:t xml:space="preserve">The business of the LLP shall be carried on at </w:t>
      </w:r>
      <w:r w:rsidR="008152C2" w:rsidRPr="00D34DC9">
        <w:rPr>
          <w:rFonts w:ascii="Arial" w:hAnsi="Arial" w:cs="Arial"/>
          <w:b/>
          <w:sz w:val="20"/>
          <w:szCs w:val="20"/>
          <w:lang w:val="en-IN"/>
        </w:rPr>
        <w:tab/>
      </w:r>
      <w:r w:rsidR="00AB7B2B">
        <w:rPr>
          <w:rFonts w:ascii="Verdana" w:hAnsi="Verdana" w:cs="Arial"/>
          <w:b/>
          <w:sz w:val="20"/>
          <w:szCs w:val="20"/>
        </w:rPr>
        <w:t>______________________________________________________________</w:t>
      </w:r>
      <w:r w:rsidR="00E561B5" w:rsidRPr="00D34DC9">
        <w:rPr>
          <w:rFonts w:ascii="Verdana" w:hAnsi="Verdana" w:cs="Arial"/>
          <w:b/>
          <w:sz w:val="20"/>
          <w:szCs w:val="20"/>
        </w:rPr>
        <w:t xml:space="preserve"> </w:t>
      </w:r>
      <w:r w:rsidR="00B1489C" w:rsidRPr="00D34DC9">
        <w:rPr>
          <w:rFonts w:ascii="Verdana" w:hAnsi="Verdana" w:cs="Arial"/>
          <w:sz w:val="20"/>
          <w:szCs w:val="20"/>
        </w:rPr>
        <w:t>and/or</w:t>
      </w:r>
      <w:r w:rsidRPr="00D34DC9">
        <w:rPr>
          <w:rFonts w:ascii="Verdana" w:hAnsi="Verdana" w:cs="Arial"/>
          <w:sz w:val="20"/>
          <w:szCs w:val="20"/>
        </w:rPr>
        <w:t xml:space="preserve"> at such other places as may be agreed upon by the consent of majority of the partners but not less than two partners</w:t>
      </w:r>
      <w:r w:rsidR="00961625" w:rsidRPr="00D34DC9">
        <w:rPr>
          <w:rFonts w:ascii="Verdana" w:hAnsi="Verdana" w:cs="Arial"/>
          <w:sz w:val="20"/>
          <w:szCs w:val="20"/>
        </w:rPr>
        <w:t xml:space="preserve"> from time to time</w:t>
      </w:r>
      <w:r w:rsidRPr="00D34DC9">
        <w:rPr>
          <w:rFonts w:ascii="Verdana" w:hAnsi="Verdana" w:cs="Arial"/>
          <w:sz w:val="20"/>
          <w:szCs w:val="20"/>
        </w:rPr>
        <w:t>. It shall be notified to the Registrar in the prescribed</w:t>
      </w:r>
      <w:r w:rsidRPr="002514E6">
        <w:rPr>
          <w:rFonts w:ascii="Verdana" w:hAnsi="Verdana" w:cs="Arial"/>
          <w:color w:val="000000" w:themeColor="text1"/>
          <w:sz w:val="20"/>
          <w:szCs w:val="20"/>
        </w:rPr>
        <w:t xml:space="preserve"> form by the Designated Partner(s).</w:t>
      </w:r>
    </w:p>
    <w:p w14:paraId="00AB96B0" w14:textId="77777777" w:rsidR="001B7A11" w:rsidRPr="002514E6" w:rsidRDefault="001B7A11" w:rsidP="001B7A11">
      <w:pPr>
        <w:autoSpaceDE w:val="0"/>
        <w:autoSpaceDN w:val="0"/>
        <w:adjustRightInd w:val="0"/>
        <w:spacing w:after="0" w:line="240" w:lineRule="auto"/>
        <w:rPr>
          <w:rFonts w:ascii="Verdana" w:hAnsi="Verdana" w:cs="Arial"/>
          <w:color w:val="000000" w:themeColor="text1"/>
          <w:sz w:val="2"/>
          <w:szCs w:val="20"/>
        </w:rPr>
      </w:pPr>
    </w:p>
    <w:p w14:paraId="51C09DED" w14:textId="77777777" w:rsidR="005E42AE" w:rsidRPr="002514E6" w:rsidRDefault="005E42AE" w:rsidP="00BA2FD7">
      <w:pPr>
        <w:numPr>
          <w:ilvl w:val="0"/>
          <w:numId w:val="2"/>
        </w:numPr>
        <w:spacing w:before="12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BUSINESS</w:t>
      </w:r>
    </w:p>
    <w:p w14:paraId="65776B95" w14:textId="5AFAD02D" w:rsidR="005E42AE" w:rsidRPr="002514E6" w:rsidRDefault="005E42AE" w:rsidP="00D76D00">
      <w:pPr>
        <w:tabs>
          <w:tab w:val="left" w:pos="360"/>
        </w:tabs>
        <w:spacing w:before="12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business of the LLP shall be the </w:t>
      </w:r>
      <w:r w:rsidR="00387DD4" w:rsidRPr="002514E6">
        <w:rPr>
          <w:rFonts w:ascii="Verdana" w:hAnsi="Verdana" w:cs="Arial"/>
          <w:color w:val="000000" w:themeColor="text1"/>
          <w:sz w:val="20"/>
          <w:szCs w:val="20"/>
        </w:rPr>
        <w:t>following: -</w:t>
      </w:r>
    </w:p>
    <w:p w14:paraId="31671A4E" w14:textId="4749B19E" w:rsidR="00770755" w:rsidRDefault="00770755" w:rsidP="00D76D00">
      <w:pPr>
        <w:tabs>
          <w:tab w:val="left" w:pos="360"/>
        </w:tabs>
        <w:spacing w:before="120" w:line="360" w:lineRule="auto"/>
        <w:ind w:left="360"/>
        <w:jc w:val="both"/>
        <w:rPr>
          <w:rFonts w:ascii="Verdana" w:hAnsi="Verdana" w:cs="Arial"/>
          <w:b/>
          <w:color w:val="FF0000"/>
          <w:sz w:val="20"/>
          <w:szCs w:val="20"/>
        </w:rPr>
      </w:pPr>
      <w:r w:rsidRPr="003A59EB">
        <w:rPr>
          <w:rFonts w:ascii="Verdana" w:hAnsi="Verdana" w:cs="Arial"/>
          <w:b/>
          <w:color w:val="FF0000"/>
          <w:sz w:val="20"/>
          <w:szCs w:val="20"/>
        </w:rPr>
        <w:t>MAIN OBJECTS</w:t>
      </w:r>
    </w:p>
    <w:p w14:paraId="712FD535" w14:textId="31ACA995" w:rsidR="00AB7B2B" w:rsidRPr="003A59EB" w:rsidRDefault="00AB7B2B" w:rsidP="00D76D00">
      <w:pPr>
        <w:tabs>
          <w:tab w:val="left" w:pos="360"/>
        </w:tabs>
        <w:spacing w:before="120" w:line="360" w:lineRule="auto"/>
        <w:ind w:left="360"/>
        <w:jc w:val="both"/>
        <w:rPr>
          <w:rFonts w:ascii="Verdana" w:hAnsi="Verdana" w:cs="Arial"/>
          <w:b/>
          <w:color w:val="FF0000"/>
          <w:sz w:val="20"/>
          <w:szCs w:val="20"/>
        </w:rPr>
      </w:pPr>
      <w:r>
        <w:rPr>
          <w:rFonts w:ascii="Verdana" w:hAnsi="Verdana" w:cs="Arial"/>
          <w:b/>
          <w:color w:val="FF0000"/>
          <w:sz w:val="20"/>
          <w:szCs w:val="20"/>
        </w:rPr>
        <w:t>[ MENTION THE MAIN OBJECTS HERE]</w:t>
      </w:r>
    </w:p>
    <w:p w14:paraId="07916BF5" w14:textId="77777777" w:rsidR="007D534B" w:rsidRPr="002514E6" w:rsidRDefault="007D534B" w:rsidP="00BA2FD7">
      <w:pPr>
        <w:tabs>
          <w:tab w:val="left" w:pos="360"/>
        </w:tabs>
        <w:spacing w:before="120" w:after="0" w:line="360" w:lineRule="auto"/>
        <w:ind w:left="360"/>
        <w:jc w:val="both"/>
        <w:rPr>
          <w:rFonts w:ascii="Verdana" w:hAnsi="Verdana" w:cs="Arial"/>
          <w:color w:val="000000" w:themeColor="text1"/>
          <w:sz w:val="14"/>
          <w:szCs w:val="20"/>
        </w:rPr>
      </w:pPr>
    </w:p>
    <w:p w14:paraId="70E7449B" w14:textId="77777777" w:rsidR="00E670C0" w:rsidRPr="002514E6" w:rsidRDefault="00E670C0"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TERM</w:t>
      </w:r>
    </w:p>
    <w:p w14:paraId="733FEDC2" w14:textId="26069A01" w:rsidR="00E670C0" w:rsidRPr="002514E6" w:rsidRDefault="00E670C0" w:rsidP="00BA2FD7">
      <w:pPr>
        <w:tabs>
          <w:tab w:val="left" w:pos="360"/>
        </w:tabs>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agreement shall come into effect from </w:t>
      </w:r>
      <w:r w:rsidRPr="00FF3741">
        <w:rPr>
          <w:rFonts w:ascii="Verdana" w:hAnsi="Verdana" w:cs="Arial"/>
          <w:sz w:val="20"/>
          <w:szCs w:val="20"/>
        </w:rPr>
        <w:t>the date of</w:t>
      </w:r>
      <w:r w:rsidR="00DA1CD2" w:rsidRPr="00FF3741">
        <w:rPr>
          <w:rFonts w:ascii="Verdana" w:hAnsi="Verdana" w:cs="Arial"/>
          <w:sz w:val="20"/>
          <w:szCs w:val="20"/>
        </w:rPr>
        <w:t xml:space="preserve"> </w:t>
      </w:r>
      <w:r w:rsidR="006C2105" w:rsidRPr="00FF3741">
        <w:rPr>
          <w:rFonts w:ascii="Verdana" w:hAnsi="Verdana" w:cs="Arial"/>
          <w:sz w:val="20"/>
          <w:szCs w:val="20"/>
        </w:rPr>
        <w:t>Incorporation of the LLP</w:t>
      </w:r>
      <w:r w:rsidR="00BA2FD7" w:rsidRPr="00FF3741">
        <w:rPr>
          <w:rFonts w:ascii="Verdana" w:hAnsi="Verdana" w:cs="Arial"/>
          <w:sz w:val="20"/>
          <w:szCs w:val="20"/>
        </w:rPr>
        <w:t>, i.</w:t>
      </w:r>
      <w:r w:rsidR="00AB7B2B">
        <w:rPr>
          <w:rFonts w:ascii="Verdana" w:hAnsi="Verdana" w:cs="Arial"/>
          <w:sz w:val="20"/>
          <w:szCs w:val="20"/>
        </w:rPr>
        <w:t>________________</w:t>
      </w:r>
      <w:r w:rsidRPr="00FF3741">
        <w:rPr>
          <w:rFonts w:ascii="Verdana" w:hAnsi="Verdana" w:cs="Arial"/>
          <w:sz w:val="20"/>
          <w:szCs w:val="20"/>
        </w:rPr>
        <w:t xml:space="preserve"> and shall continue until struck off, dissolved or liquidated in</w:t>
      </w:r>
      <w:r w:rsidR="00BA2FD7" w:rsidRPr="00FF3741">
        <w:rPr>
          <w:rFonts w:ascii="Verdana" w:hAnsi="Verdana" w:cs="Arial"/>
          <w:sz w:val="20"/>
          <w:szCs w:val="20"/>
        </w:rPr>
        <w:t xml:space="preserve"> </w:t>
      </w:r>
      <w:r w:rsidRPr="00FF3741">
        <w:rPr>
          <w:rFonts w:ascii="Verdana" w:hAnsi="Verdana" w:cs="Arial"/>
          <w:sz w:val="20"/>
          <w:szCs w:val="20"/>
        </w:rPr>
        <w:t>accordance with the provisions of this agreement or as provided under the LLP</w:t>
      </w:r>
      <w:r w:rsidRPr="002514E6">
        <w:rPr>
          <w:rFonts w:ascii="Verdana" w:hAnsi="Verdana" w:cs="Arial"/>
          <w:color w:val="000000" w:themeColor="text1"/>
          <w:sz w:val="20"/>
          <w:szCs w:val="20"/>
        </w:rPr>
        <w:t xml:space="preserve"> Act and/or the LLP Rules</w:t>
      </w:r>
      <w:r w:rsidR="005B5B64" w:rsidRPr="002514E6">
        <w:rPr>
          <w:rFonts w:ascii="Verdana" w:hAnsi="Verdana" w:cs="Arial"/>
          <w:color w:val="000000" w:themeColor="text1"/>
          <w:sz w:val="20"/>
          <w:szCs w:val="20"/>
        </w:rPr>
        <w:t>/or at will of the partners</w:t>
      </w:r>
      <w:r w:rsidRPr="002514E6">
        <w:rPr>
          <w:rFonts w:ascii="Verdana" w:hAnsi="Verdana" w:cs="Arial"/>
          <w:color w:val="000000" w:themeColor="text1"/>
          <w:sz w:val="20"/>
          <w:szCs w:val="20"/>
        </w:rPr>
        <w:t>.</w:t>
      </w:r>
    </w:p>
    <w:p w14:paraId="76912AA0" w14:textId="77777777" w:rsidR="00E670C0" w:rsidRPr="002514E6" w:rsidRDefault="00E670C0"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CAPITAL CONTRIBUTION</w:t>
      </w:r>
    </w:p>
    <w:p w14:paraId="3A1D45C5" w14:textId="564B7FBB" w:rsidR="00E670C0" w:rsidRPr="002514E6" w:rsidRDefault="00E670C0" w:rsidP="00BA2FD7">
      <w:pPr>
        <w:pStyle w:val="ListParagraph"/>
        <w:numPr>
          <w:ilvl w:val="1"/>
          <w:numId w:val="2"/>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entire Capital of the </w:t>
      </w:r>
      <w:r w:rsidR="00123E82" w:rsidRPr="002514E6">
        <w:rPr>
          <w:rFonts w:ascii="Verdana" w:hAnsi="Verdana" w:cs="Arial"/>
          <w:color w:val="000000" w:themeColor="text1"/>
          <w:sz w:val="20"/>
          <w:szCs w:val="20"/>
        </w:rPr>
        <w:t>LLP</w:t>
      </w:r>
      <w:r w:rsidRPr="002514E6">
        <w:rPr>
          <w:rFonts w:ascii="Verdana" w:hAnsi="Verdana" w:cs="Arial"/>
          <w:color w:val="000000" w:themeColor="text1"/>
          <w:sz w:val="20"/>
          <w:szCs w:val="20"/>
        </w:rPr>
        <w:t xml:space="preserve"> amounting to </w:t>
      </w:r>
      <w:r w:rsidR="00A315C0">
        <w:rPr>
          <w:rFonts w:ascii="Rupee" w:hAnsi="Rupee" w:cs="Arial"/>
          <w:color w:val="000000" w:themeColor="text1"/>
          <w:sz w:val="20"/>
          <w:szCs w:val="20"/>
        </w:rPr>
        <w:t>1,00,000</w:t>
      </w:r>
      <w:r w:rsidRPr="002514E6">
        <w:rPr>
          <w:rFonts w:ascii="Verdana" w:hAnsi="Verdana" w:cs="Arial"/>
          <w:color w:val="000000" w:themeColor="text1"/>
          <w:sz w:val="20"/>
          <w:szCs w:val="20"/>
        </w:rPr>
        <w:t>/- (</w:t>
      </w:r>
      <w:r w:rsidR="00A315C0">
        <w:rPr>
          <w:rFonts w:ascii="Verdana" w:hAnsi="Verdana" w:cs="Arial"/>
          <w:color w:val="000000" w:themeColor="text1"/>
          <w:sz w:val="20"/>
          <w:szCs w:val="20"/>
        </w:rPr>
        <w:t>One</w:t>
      </w:r>
      <w:r w:rsidR="00387DD4">
        <w:rPr>
          <w:rFonts w:ascii="Verdana" w:hAnsi="Verdana" w:cs="Arial"/>
          <w:color w:val="000000" w:themeColor="text1"/>
          <w:sz w:val="20"/>
          <w:szCs w:val="20"/>
        </w:rPr>
        <w:t xml:space="preserve"> </w:t>
      </w:r>
      <w:r w:rsidR="00387DD4" w:rsidRPr="002514E6">
        <w:rPr>
          <w:rFonts w:ascii="Verdana" w:hAnsi="Verdana" w:cs="Arial"/>
          <w:color w:val="000000" w:themeColor="text1"/>
          <w:sz w:val="20"/>
          <w:szCs w:val="20"/>
        </w:rPr>
        <w:t>Lakh</w:t>
      </w:r>
      <w:r w:rsidR="00C91464"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Rupees</w:t>
      </w:r>
      <w:r w:rsidR="0067556A" w:rsidRPr="002514E6">
        <w:rPr>
          <w:rFonts w:ascii="Verdana" w:hAnsi="Verdana" w:cs="Arial"/>
          <w:color w:val="000000" w:themeColor="text1"/>
          <w:sz w:val="20"/>
          <w:szCs w:val="20"/>
        </w:rPr>
        <w:t xml:space="preserve"> Only</w:t>
      </w:r>
      <w:r w:rsidRPr="002514E6">
        <w:rPr>
          <w:rFonts w:ascii="Verdana" w:hAnsi="Verdana" w:cs="Arial"/>
          <w:color w:val="000000" w:themeColor="text1"/>
          <w:sz w:val="20"/>
          <w:szCs w:val="20"/>
        </w:rPr>
        <w:t>) shall be treated to be the capital of the LLP, which shall be credited in the capital accounts of respective partners. Accordingly, the initial capital of the partners shall be a</w:t>
      </w:r>
      <w:r w:rsidR="007419B4" w:rsidRPr="002514E6">
        <w:rPr>
          <w:rFonts w:ascii="Verdana" w:hAnsi="Verdana" w:cs="Arial"/>
          <w:color w:val="000000" w:themeColor="text1"/>
          <w:sz w:val="20"/>
          <w:szCs w:val="20"/>
        </w:rPr>
        <w:t>s</w:t>
      </w:r>
      <w:r w:rsidRPr="002514E6">
        <w:rPr>
          <w:rFonts w:ascii="Verdana" w:hAnsi="Verdana" w:cs="Arial"/>
          <w:color w:val="000000" w:themeColor="text1"/>
          <w:sz w:val="20"/>
          <w:szCs w:val="20"/>
        </w:rPr>
        <w:t xml:space="preserve"> </w:t>
      </w:r>
      <w:r w:rsidR="00387DD4" w:rsidRPr="002514E6">
        <w:rPr>
          <w:rFonts w:ascii="Verdana" w:hAnsi="Verdana" w:cs="Arial"/>
          <w:color w:val="000000" w:themeColor="text1"/>
          <w:sz w:val="20"/>
          <w:szCs w:val="20"/>
        </w:rPr>
        <w:t>follows: -</w:t>
      </w:r>
    </w:p>
    <w:p w14:paraId="100A63F8" w14:textId="4B84F1EE" w:rsidR="00E670C0" w:rsidRPr="002514E6" w:rsidRDefault="00E561B5" w:rsidP="008152C2">
      <w:pPr>
        <w:pStyle w:val="ListParagraph"/>
        <w:numPr>
          <w:ilvl w:val="2"/>
          <w:numId w:val="23"/>
        </w:numPr>
        <w:tabs>
          <w:tab w:val="left" w:pos="1260"/>
        </w:tabs>
        <w:spacing w:before="120" w:after="240" w:line="360" w:lineRule="auto"/>
        <w:ind w:left="1260" w:hanging="180"/>
        <w:jc w:val="both"/>
        <w:rPr>
          <w:rFonts w:ascii="Verdana" w:hAnsi="Verdana" w:cs="Arial"/>
          <w:color w:val="000000" w:themeColor="text1"/>
          <w:sz w:val="20"/>
          <w:szCs w:val="20"/>
        </w:rPr>
      </w:pPr>
      <w:r>
        <w:rPr>
          <w:rFonts w:ascii="Verdana" w:hAnsi="Verdana" w:cs="Arial"/>
          <w:color w:val="000000" w:themeColor="text1"/>
          <w:sz w:val="20"/>
          <w:szCs w:val="20"/>
        </w:rPr>
        <w:t xml:space="preserve">First </w:t>
      </w:r>
      <w:r w:rsidR="00387DD4">
        <w:rPr>
          <w:rFonts w:ascii="Verdana" w:hAnsi="Verdana" w:cs="Arial"/>
          <w:color w:val="000000" w:themeColor="text1"/>
          <w:sz w:val="20"/>
          <w:szCs w:val="20"/>
        </w:rPr>
        <w:t>Party….</w:t>
      </w:r>
      <w:r w:rsidR="00A315C0">
        <w:rPr>
          <w:rFonts w:ascii="Verdana" w:hAnsi="Verdana" w:cs="Arial"/>
          <w:color w:val="000000" w:themeColor="text1"/>
          <w:sz w:val="20"/>
          <w:szCs w:val="20"/>
        </w:rPr>
        <w:t>5</w:t>
      </w:r>
      <w:r w:rsidR="006D5D33">
        <w:rPr>
          <w:rFonts w:ascii="Verdana" w:hAnsi="Verdana" w:cs="Arial"/>
          <w:color w:val="000000" w:themeColor="text1"/>
          <w:sz w:val="20"/>
          <w:szCs w:val="20"/>
        </w:rPr>
        <w:t>0</w:t>
      </w:r>
      <w:r w:rsidR="00387DD4" w:rsidRPr="002514E6">
        <w:rPr>
          <w:rFonts w:ascii="Verdana" w:hAnsi="Verdana" w:cs="Arial"/>
          <w:color w:val="000000" w:themeColor="text1"/>
          <w:sz w:val="20"/>
          <w:szCs w:val="20"/>
        </w:rPr>
        <w:t xml:space="preserve">% </w:t>
      </w:r>
      <w:r w:rsidR="003A59EB" w:rsidRPr="002514E6">
        <w:rPr>
          <w:rFonts w:ascii="Verdana" w:hAnsi="Verdana" w:cs="Arial"/>
          <w:color w:val="000000" w:themeColor="text1"/>
          <w:sz w:val="20"/>
          <w:szCs w:val="20"/>
        </w:rPr>
        <w:t>i.e.,</w:t>
      </w:r>
      <w:r>
        <w:rPr>
          <w:rFonts w:ascii="Verdana" w:hAnsi="Verdana" w:cs="Arial"/>
          <w:color w:val="000000" w:themeColor="text1"/>
          <w:sz w:val="20"/>
          <w:szCs w:val="20"/>
        </w:rPr>
        <w:t xml:space="preserve"> </w:t>
      </w:r>
      <w:r w:rsidR="00A315C0">
        <w:rPr>
          <w:rFonts w:ascii="Verdana" w:hAnsi="Verdana" w:cs="Arial"/>
          <w:color w:val="000000" w:themeColor="text1"/>
          <w:sz w:val="20"/>
          <w:szCs w:val="20"/>
        </w:rPr>
        <w:t>50,000</w:t>
      </w:r>
      <w:r w:rsidR="00D176AB" w:rsidRPr="002514E6">
        <w:rPr>
          <w:rFonts w:ascii="Verdana" w:hAnsi="Verdana" w:cs="Arial"/>
          <w:color w:val="000000" w:themeColor="text1"/>
          <w:sz w:val="20"/>
          <w:szCs w:val="20"/>
        </w:rPr>
        <w:t xml:space="preserve"> </w:t>
      </w:r>
      <w:r w:rsidR="00E670C0" w:rsidRPr="002514E6">
        <w:rPr>
          <w:rFonts w:ascii="Verdana" w:hAnsi="Verdana" w:cs="Arial"/>
          <w:color w:val="000000" w:themeColor="text1"/>
          <w:sz w:val="20"/>
          <w:szCs w:val="20"/>
        </w:rPr>
        <w:t>/- (</w:t>
      </w:r>
      <w:r>
        <w:rPr>
          <w:rFonts w:ascii="Verdana" w:hAnsi="Verdana" w:cs="Arial"/>
          <w:color w:val="000000" w:themeColor="text1"/>
          <w:sz w:val="20"/>
          <w:szCs w:val="20"/>
        </w:rPr>
        <w:t xml:space="preserve">Rupees </w:t>
      </w:r>
      <w:r w:rsidR="00A315C0">
        <w:rPr>
          <w:rFonts w:ascii="Verdana" w:hAnsi="Verdana" w:cs="Arial"/>
          <w:color w:val="000000" w:themeColor="text1"/>
          <w:sz w:val="20"/>
          <w:szCs w:val="20"/>
        </w:rPr>
        <w:t>Fifty</w:t>
      </w:r>
      <w:r w:rsidR="006D5D33">
        <w:rPr>
          <w:rFonts w:ascii="Verdana" w:hAnsi="Verdana" w:cs="Arial"/>
          <w:color w:val="000000" w:themeColor="text1"/>
          <w:sz w:val="20"/>
          <w:szCs w:val="20"/>
        </w:rPr>
        <w:t xml:space="preserve"> Thousand</w:t>
      </w:r>
      <w:r w:rsidR="006D5D33" w:rsidRPr="002514E6">
        <w:rPr>
          <w:rFonts w:ascii="Verdana" w:hAnsi="Verdana" w:cs="Arial"/>
          <w:color w:val="000000" w:themeColor="text1"/>
          <w:sz w:val="20"/>
          <w:szCs w:val="20"/>
        </w:rPr>
        <w:t xml:space="preserve"> </w:t>
      </w:r>
      <w:r w:rsidR="00177E67" w:rsidRPr="002514E6">
        <w:rPr>
          <w:rFonts w:ascii="Verdana" w:hAnsi="Verdana" w:cs="Arial"/>
          <w:color w:val="000000" w:themeColor="text1"/>
          <w:sz w:val="20"/>
          <w:szCs w:val="20"/>
        </w:rPr>
        <w:t>Only</w:t>
      </w:r>
      <w:r w:rsidR="00E670C0" w:rsidRPr="002514E6">
        <w:rPr>
          <w:rFonts w:ascii="Verdana" w:hAnsi="Verdana" w:cs="Arial"/>
          <w:color w:val="000000" w:themeColor="text1"/>
          <w:sz w:val="20"/>
          <w:szCs w:val="20"/>
        </w:rPr>
        <w:t>)</w:t>
      </w:r>
    </w:p>
    <w:p w14:paraId="306EAC0C" w14:textId="1FBCF1F8" w:rsidR="00D176AB" w:rsidRPr="00A315C0" w:rsidRDefault="00E658B3" w:rsidP="00A315C0">
      <w:pPr>
        <w:pStyle w:val="ListParagraph"/>
        <w:numPr>
          <w:ilvl w:val="2"/>
          <w:numId w:val="23"/>
        </w:numPr>
        <w:tabs>
          <w:tab w:val="left" w:pos="1260"/>
        </w:tabs>
        <w:spacing w:before="120" w:after="240" w:line="360" w:lineRule="auto"/>
        <w:ind w:left="1260" w:hanging="180"/>
        <w:jc w:val="both"/>
        <w:rPr>
          <w:rFonts w:ascii="Verdana" w:hAnsi="Verdana" w:cs="Arial"/>
          <w:color w:val="000000" w:themeColor="text1"/>
          <w:sz w:val="20"/>
          <w:szCs w:val="20"/>
        </w:rPr>
      </w:pPr>
      <w:r w:rsidRPr="002514E6">
        <w:rPr>
          <w:rFonts w:ascii="Verdana" w:hAnsi="Verdana" w:cs="Arial"/>
          <w:color w:val="000000" w:themeColor="text1"/>
          <w:sz w:val="20"/>
          <w:szCs w:val="20"/>
        </w:rPr>
        <w:t>Second Party</w:t>
      </w:r>
      <w:r w:rsidR="00A95B65" w:rsidRPr="002514E6">
        <w:rPr>
          <w:rFonts w:ascii="Verdana" w:hAnsi="Verdana" w:cs="Arial"/>
          <w:color w:val="000000" w:themeColor="text1"/>
          <w:sz w:val="20"/>
          <w:szCs w:val="20"/>
        </w:rPr>
        <w:t xml:space="preserve"> </w:t>
      </w:r>
      <w:r w:rsidR="00387DD4">
        <w:rPr>
          <w:rFonts w:ascii="Verdana" w:hAnsi="Verdana" w:cs="Arial"/>
          <w:color w:val="000000" w:themeColor="text1"/>
          <w:sz w:val="20"/>
          <w:szCs w:val="20"/>
        </w:rPr>
        <w:t>….</w:t>
      </w:r>
      <w:r w:rsidR="00A315C0">
        <w:rPr>
          <w:rFonts w:ascii="Verdana" w:hAnsi="Verdana" w:cs="Arial"/>
          <w:color w:val="000000" w:themeColor="text1"/>
          <w:sz w:val="20"/>
          <w:szCs w:val="20"/>
        </w:rPr>
        <w:t>5</w:t>
      </w:r>
      <w:r w:rsidR="006D5D33">
        <w:rPr>
          <w:rFonts w:ascii="Verdana" w:hAnsi="Verdana" w:cs="Arial"/>
          <w:color w:val="000000" w:themeColor="text1"/>
          <w:sz w:val="20"/>
          <w:szCs w:val="20"/>
        </w:rPr>
        <w:t>0</w:t>
      </w:r>
      <w:r w:rsidRPr="002514E6">
        <w:rPr>
          <w:rFonts w:ascii="Verdana" w:hAnsi="Verdana" w:cs="Arial"/>
          <w:color w:val="000000" w:themeColor="text1"/>
          <w:sz w:val="20"/>
          <w:szCs w:val="20"/>
        </w:rPr>
        <w:t xml:space="preserve">% </w:t>
      </w:r>
      <w:r w:rsidR="00614F3C" w:rsidRPr="002514E6">
        <w:rPr>
          <w:rFonts w:ascii="Verdana" w:hAnsi="Verdana" w:cs="Arial"/>
          <w:color w:val="000000" w:themeColor="text1"/>
          <w:sz w:val="20"/>
          <w:szCs w:val="20"/>
        </w:rPr>
        <w:t xml:space="preserve">  </w:t>
      </w:r>
      <w:r w:rsidR="003A59EB" w:rsidRPr="002514E6">
        <w:rPr>
          <w:rFonts w:ascii="Verdana" w:hAnsi="Verdana" w:cs="Arial"/>
          <w:color w:val="000000" w:themeColor="text1"/>
          <w:sz w:val="20"/>
          <w:szCs w:val="20"/>
        </w:rPr>
        <w:t>i.e.,</w:t>
      </w:r>
      <w:r w:rsidR="00521A7B" w:rsidRPr="002514E6">
        <w:rPr>
          <w:rFonts w:ascii="Verdana" w:hAnsi="Verdana" w:cs="Arial"/>
          <w:color w:val="000000" w:themeColor="text1"/>
          <w:sz w:val="20"/>
          <w:szCs w:val="20"/>
        </w:rPr>
        <w:t xml:space="preserve"> </w:t>
      </w:r>
      <w:r w:rsidR="00A315C0">
        <w:rPr>
          <w:rFonts w:ascii="Rupee" w:hAnsi="Rupee" w:cs="Arial"/>
          <w:color w:val="000000" w:themeColor="text1"/>
          <w:sz w:val="20"/>
          <w:szCs w:val="20"/>
        </w:rPr>
        <w:t>5</w:t>
      </w:r>
      <w:r w:rsidR="00E561B5">
        <w:rPr>
          <w:rFonts w:ascii="Verdana" w:hAnsi="Verdana" w:cs="Arial"/>
          <w:color w:val="000000" w:themeColor="text1"/>
          <w:sz w:val="20"/>
          <w:szCs w:val="20"/>
        </w:rPr>
        <w:t>0,000</w:t>
      </w:r>
      <w:r w:rsidR="005B2C6D" w:rsidRPr="002514E6">
        <w:rPr>
          <w:rFonts w:ascii="Verdana" w:hAnsi="Verdana" w:cs="Arial"/>
          <w:color w:val="000000" w:themeColor="text1"/>
          <w:sz w:val="20"/>
          <w:szCs w:val="20"/>
        </w:rPr>
        <w:t>/- (</w:t>
      </w:r>
      <w:r w:rsidR="00E561B5">
        <w:rPr>
          <w:rFonts w:ascii="Verdana" w:hAnsi="Verdana" w:cs="Arial"/>
          <w:color w:val="000000" w:themeColor="text1"/>
          <w:sz w:val="20"/>
          <w:szCs w:val="20"/>
        </w:rPr>
        <w:t xml:space="preserve">Rupees </w:t>
      </w:r>
      <w:r w:rsidR="00A315C0">
        <w:rPr>
          <w:rFonts w:ascii="Verdana" w:hAnsi="Verdana" w:cs="Arial"/>
          <w:color w:val="000000" w:themeColor="text1"/>
          <w:sz w:val="20"/>
          <w:szCs w:val="20"/>
        </w:rPr>
        <w:t>Fifty</w:t>
      </w:r>
      <w:r w:rsidR="00387DD4">
        <w:rPr>
          <w:rFonts w:ascii="Verdana" w:hAnsi="Verdana" w:cs="Arial"/>
          <w:color w:val="000000" w:themeColor="text1"/>
          <w:sz w:val="20"/>
          <w:szCs w:val="20"/>
        </w:rPr>
        <w:t xml:space="preserve"> T</w:t>
      </w:r>
      <w:r w:rsidR="006D5D33">
        <w:rPr>
          <w:rFonts w:ascii="Verdana" w:hAnsi="Verdana" w:cs="Arial"/>
          <w:color w:val="000000" w:themeColor="text1"/>
          <w:sz w:val="20"/>
          <w:szCs w:val="20"/>
        </w:rPr>
        <w:t>housand Only</w:t>
      </w:r>
      <w:r w:rsidR="005B2C6D" w:rsidRPr="002514E6">
        <w:rPr>
          <w:rFonts w:ascii="Verdana" w:hAnsi="Verdana" w:cs="Arial"/>
          <w:color w:val="000000" w:themeColor="text1"/>
          <w:sz w:val="20"/>
          <w:szCs w:val="20"/>
        </w:rPr>
        <w:t>)</w:t>
      </w:r>
    </w:p>
    <w:p w14:paraId="20CB2439" w14:textId="77777777" w:rsidR="00123E82" w:rsidRPr="002514E6" w:rsidRDefault="00123E82" w:rsidP="00D65908">
      <w:pPr>
        <w:pStyle w:val="ListParagraph"/>
        <w:tabs>
          <w:tab w:val="left" w:pos="1260"/>
        </w:tabs>
        <w:spacing w:before="120" w:after="240" w:line="360" w:lineRule="auto"/>
        <w:ind w:left="1260"/>
        <w:jc w:val="both"/>
        <w:rPr>
          <w:rFonts w:ascii="Verdana" w:hAnsi="Verdana" w:cs="Arial"/>
          <w:color w:val="000000" w:themeColor="text1"/>
          <w:sz w:val="20"/>
          <w:szCs w:val="20"/>
        </w:rPr>
      </w:pPr>
    </w:p>
    <w:p w14:paraId="2C396CB5" w14:textId="77777777" w:rsidR="00123E82" w:rsidRPr="002514E6" w:rsidRDefault="00123E82" w:rsidP="00BA2FD7">
      <w:pPr>
        <w:pStyle w:val="ListParagraph"/>
        <w:numPr>
          <w:ilvl w:val="1"/>
          <w:numId w:val="2"/>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The capital of the LLP may be increased with the consent of all the partners.</w:t>
      </w:r>
    </w:p>
    <w:p w14:paraId="320C38F7" w14:textId="77777777" w:rsidR="00123E82" w:rsidRPr="002514E6" w:rsidRDefault="00123E82" w:rsidP="00D65908">
      <w:pPr>
        <w:pStyle w:val="ListParagraph"/>
        <w:spacing w:before="120" w:after="240" w:line="360" w:lineRule="auto"/>
        <w:jc w:val="both"/>
        <w:rPr>
          <w:rFonts w:ascii="Verdana" w:hAnsi="Verdana" w:cs="Arial"/>
          <w:color w:val="000000" w:themeColor="text1"/>
          <w:sz w:val="20"/>
          <w:szCs w:val="20"/>
        </w:rPr>
      </w:pPr>
    </w:p>
    <w:p w14:paraId="19F23413" w14:textId="77777777" w:rsidR="007419B4" w:rsidRPr="002514E6" w:rsidRDefault="00E670C0" w:rsidP="00F9544E">
      <w:pPr>
        <w:pStyle w:val="ListParagraph"/>
        <w:numPr>
          <w:ilvl w:val="1"/>
          <w:numId w:val="2"/>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The further capital contribution, if any, shall be brought by the partners</w:t>
      </w:r>
      <w:r w:rsidR="007419B4" w:rsidRPr="002514E6">
        <w:rPr>
          <w:rFonts w:ascii="Verdana" w:hAnsi="Verdana" w:cs="Arial"/>
          <w:color w:val="000000" w:themeColor="text1"/>
          <w:sz w:val="20"/>
          <w:szCs w:val="20"/>
        </w:rPr>
        <w:t xml:space="preserve"> as per the profit sharing ratio. </w:t>
      </w:r>
    </w:p>
    <w:p w14:paraId="7BC4764B" w14:textId="77777777" w:rsidR="00E670C0" w:rsidRPr="002514E6" w:rsidRDefault="00E670C0" w:rsidP="00BA2FD7">
      <w:pPr>
        <w:pStyle w:val="ListParagraph"/>
        <w:numPr>
          <w:ilvl w:val="1"/>
          <w:numId w:val="2"/>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The contribution of the partner may be tangible, intangible, movable, or immovable property. However, the contribution in a form other than money shall be valued as mutually decided among the partners.</w:t>
      </w:r>
    </w:p>
    <w:p w14:paraId="3AFB20B2" w14:textId="77777777" w:rsidR="00D41AB3" w:rsidRPr="002514E6" w:rsidRDefault="00D41AB3" w:rsidP="00D65908">
      <w:pPr>
        <w:pStyle w:val="ListParagraph"/>
        <w:spacing w:before="120" w:after="240" w:line="360" w:lineRule="auto"/>
        <w:jc w:val="both"/>
        <w:rPr>
          <w:rFonts w:ascii="Verdana" w:hAnsi="Verdana" w:cs="Arial"/>
          <w:color w:val="000000" w:themeColor="text1"/>
          <w:sz w:val="20"/>
          <w:szCs w:val="20"/>
        </w:rPr>
      </w:pPr>
    </w:p>
    <w:p w14:paraId="4F221378" w14:textId="77777777" w:rsidR="00E670C0" w:rsidRDefault="00E670C0" w:rsidP="00BA2FD7">
      <w:pPr>
        <w:pStyle w:val="ListParagraph"/>
        <w:numPr>
          <w:ilvl w:val="1"/>
          <w:numId w:val="2"/>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Each partner’s contribution to or withdrawal from, the LLP shall be respectively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credited to or debited to the Partner’s capital account. A partner, irrespective of the </w:t>
      </w:r>
      <w:r w:rsidRPr="002514E6">
        <w:rPr>
          <w:rFonts w:ascii="Verdana" w:hAnsi="Verdana" w:cs="Arial"/>
          <w:color w:val="000000" w:themeColor="text1"/>
          <w:sz w:val="20"/>
          <w:szCs w:val="20"/>
        </w:rPr>
        <w:lastRenderedPageBreak/>
        <w:t>nature of his capital contribution, shall only have the right to demand and receive cash in return for his capital contribution.</w:t>
      </w:r>
    </w:p>
    <w:p w14:paraId="6951D562" w14:textId="77777777" w:rsidR="00C25767" w:rsidRPr="00C25767" w:rsidRDefault="00C25767" w:rsidP="00C25767">
      <w:pPr>
        <w:pStyle w:val="ListParagraph"/>
        <w:rPr>
          <w:rFonts w:ascii="Verdana" w:hAnsi="Verdana" w:cs="Arial"/>
          <w:color w:val="000000" w:themeColor="text1"/>
          <w:sz w:val="20"/>
          <w:szCs w:val="20"/>
        </w:rPr>
      </w:pPr>
    </w:p>
    <w:p w14:paraId="0DBDF54B" w14:textId="77777777" w:rsidR="0097609F" w:rsidRPr="002514E6" w:rsidRDefault="0097609F" w:rsidP="0097609F">
      <w:pPr>
        <w:pStyle w:val="ListParagraph"/>
        <w:rPr>
          <w:rFonts w:ascii="Verdana" w:hAnsi="Verdana" w:cs="Arial"/>
          <w:color w:val="000000" w:themeColor="text1"/>
          <w:sz w:val="12"/>
          <w:szCs w:val="20"/>
        </w:rPr>
      </w:pPr>
    </w:p>
    <w:p w14:paraId="4B77F432" w14:textId="77777777" w:rsidR="00E670C0" w:rsidRPr="002514E6" w:rsidRDefault="00E670C0"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COMMON SEAL</w:t>
      </w:r>
    </w:p>
    <w:p w14:paraId="53DFF39C" w14:textId="77777777" w:rsidR="00E670C0" w:rsidRPr="002514E6" w:rsidRDefault="00E670C0" w:rsidP="00046AAC">
      <w:pPr>
        <w:tabs>
          <w:tab w:val="left" w:pos="360"/>
        </w:tabs>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LLP shall have a common seal to be affixed on the documents as defined by </w:t>
      </w:r>
      <w:r w:rsidR="00E8443C" w:rsidRPr="002514E6">
        <w:rPr>
          <w:rFonts w:ascii="Verdana" w:hAnsi="Verdana" w:cs="Arial"/>
          <w:color w:val="000000" w:themeColor="text1"/>
          <w:sz w:val="20"/>
          <w:szCs w:val="20"/>
        </w:rPr>
        <w:t xml:space="preserve">                 Partners </w:t>
      </w:r>
      <w:r w:rsidRPr="002514E6">
        <w:rPr>
          <w:rFonts w:ascii="Verdana" w:hAnsi="Verdana" w:cs="Arial"/>
          <w:color w:val="000000" w:themeColor="text1"/>
          <w:sz w:val="20"/>
          <w:szCs w:val="20"/>
        </w:rPr>
        <w:t xml:space="preserve">under the signature of any of the </w:t>
      </w:r>
      <w:r w:rsidR="00E8443C" w:rsidRPr="002514E6">
        <w:rPr>
          <w:rFonts w:ascii="Verdana" w:hAnsi="Verdana" w:cs="Arial"/>
          <w:color w:val="000000" w:themeColor="text1"/>
          <w:sz w:val="20"/>
          <w:szCs w:val="20"/>
        </w:rPr>
        <w:t>Designated Partners</w:t>
      </w:r>
      <w:r w:rsidRPr="002514E6">
        <w:rPr>
          <w:rFonts w:ascii="Verdana" w:hAnsi="Verdana" w:cs="Arial"/>
          <w:color w:val="000000" w:themeColor="text1"/>
          <w:sz w:val="20"/>
          <w:szCs w:val="20"/>
        </w:rPr>
        <w:t>.</w:t>
      </w:r>
    </w:p>
    <w:p w14:paraId="51919285" w14:textId="77777777" w:rsidR="00FE28E0" w:rsidRPr="002514E6" w:rsidRDefault="00FE28E0"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PROFIT SHARING AND OTHER DISTRIBUTIONS TO PARTNERS</w:t>
      </w:r>
    </w:p>
    <w:p w14:paraId="58AED2E7" w14:textId="77777777" w:rsidR="00FE28E0" w:rsidRPr="002514E6" w:rsidRDefault="00FE28E0" w:rsidP="00EA08FB">
      <w:pPr>
        <w:tabs>
          <w:tab w:val="left" w:pos="360"/>
        </w:tabs>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The Net profits/losses of the LLP shall be divided among the partners in the manner mentioned in this clause;</w:t>
      </w:r>
    </w:p>
    <w:p w14:paraId="45DDD8E9" w14:textId="77777777" w:rsidR="00FE28E0" w:rsidRPr="002514E6" w:rsidRDefault="00FE28E0" w:rsidP="00BA2FD7">
      <w:pPr>
        <w:numPr>
          <w:ilvl w:val="0"/>
          <w:numId w:val="21"/>
        </w:numPr>
        <w:spacing w:before="120" w:after="240" w:line="360" w:lineRule="auto"/>
        <w:ind w:left="720" w:hanging="3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capital required for the purpose of LLP business shall be contributed by the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partners in the manner as mentioned in </w:t>
      </w:r>
      <w:r w:rsidR="009F744D" w:rsidRPr="002514E6">
        <w:rPr>
          <w:rFonts w:ascii="Verdana" w:hAnsi="Verdana" w:cs="Arial"/>
          <w:color w:val="000000" w:themeColor="text1"/>
          <w:sz w:val="20"/>
          <w:szCs w:val="20"/>
        </w:rPr>
        <w:t>Clause No</w:t>
      </w:r>
      <w:r w:rsidRPr="002514E6">
        <w:rPr>
          <w:rFonts w:ascii="Verdana" w:hAnsi="Verdana" w:cs="Arial"/>
          <w:color w:val="000000" w:themeColor="text1"/>
          <w:sz w:val="20"/>
          <w:szCs w:val="20"/>
        </w:rPr>
        <w:t xml:space="preserve">. </w:t>
      </w:r>
      <w:r w:rsidR="00046AAC" w:rsidRPr="002514E6">
        <w:rPr>
          <w:rFonts w:ascii="Verdana" w:hAnsi="Verdana" w:cs="Arial"/>
          <w:color w:val="000000" w:themeColor="text1"/>
          <w:sz w:val="20"/>
          <w:szCs w:val="20"/>
        </w:rPr>
        <w:t>7</w:t>
      </w:r>
      <w:r w:rsidRPr="002514E6">
        <w:rPr>
          <w:rFonts w:ascii="Verdana" w:hAnsi="Verdana" w:cs="Arial"/>
          <w:color w:val="000000" w:themeColor="text1"/>
          <w:sz w:val="20"/>
          <w:szCs w:val="20"/>
        </w:rPr>
        <w:t xml:space="preserve"> aforesaid interest shall be paid to the partners on the amount standing to the credit in their respective capital</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account @ 12% p.a. or at such other rate as may be laid down in Income Tax Act, 1961</w:t>
      </w:r>
      <w:r w:rsidR="009F744D" w:rsidRPr="002514E6">
        <w:rPr>
          <w:rFonts w:ascii="Verdana" w:hAnsi="Verdana" w:cs="Arial"/>
          <w:color w:val="000000" w:themeColor="text1"/>
          <w:sz w:val="20"/>
          <w:szCs w:val="20"/>
        </w:rPr>
        <w:t>,</w:t>
      </w:r>
      <w:r w:rsidRPr="002514E6">
        <w:rPr>
          <w:rFonts w:ascii="Verdana" w:hAnsi="Verdana" w:cs="Arial"/>
          <w:color w:val="000000" w:themeColor="text1"/>
          <w:sz w:val="20"/>
          <w:szCs w:val="20"/>
        </w:rPr>
        <w:t xml:space="preserve"> from time to time [presently under </w:t>
      </w:r>
      <w:r w:rsidR="009F744D" w:rsidRPr="002514E6">
        <w:rPr>
          <w:rFonts w:ascii="Verdana" w:hAnsi="Verdana" w:cs="Arial"/>
          <w:color w:val="000000" w:themeColor="text1"/>
          <w:sz w:val="20"/>
          <w:szCs w:val="20"/>
        </w:rPr>
        <w:t xml:space="preserve">Section </w:t>
      </w:r>
      <w:r w:rsidRPr="002514E6">
        <w:rPr>
          <w:rFonts w:ascii="Verdana" w:hAnsi="Verdana" w:cs="Arial"/>
          <w:color w:val="000000" w:themeColor="text1"/>
          <w:sz w:val="20"/>
          <w:szCs w:val="20"/>
        </w:rPr>
        <w:t>40(b)]. However , in  case of book profit, as determined in acc</w:t>
      </w:r>
      <w:r w:rsidR="009F744D" w:rsidRPr="002514E6">
        <w:rPr>
          <w:rFonts w:ascii="Verdana" w:hAnsi="Verdana" w:cs="Arial"/>
          <w:color w:val="000000" w:themeColor="text1"/>
          <w:sz w:val="20"/>
          <w:szCs w:val="20"/>
        </w:rPr>
        <w:t>ordance with the provisions of S</w:t>
      </w:r>
      <w:r w:rsidRPr="002514E6">
        <w:rPr>
          <w:rFonts w:ascii="Verdana" w:hAnsi="Verdana" w:cs="Arial"/>
          <w:color w:val="000000" w:themeColor="text1"/>
          <w:sz w:val="20"/>
          <w:szCs w:val="20"/>
        </w:rPr>
        <w:t>ection 40(b) of Income Tax Act, 1961, is Nil or in minus or not sufficient to absorb the interest calculated above, no interest shall be payable or the same shall be payable to the extent of available book profit as the case may be. Any overdrawn amount by a partner must be repaid promptly together with interest on the overdrawn amount at the rate as aforesaid.</w:t>
      </w:r>
    </w:p>
    <w:p w14:paraId="6AD7392F" w14:textId="77777777" w:rsidR="00E658B3" w:rsidRPr="002514E6" w:rsidRDefault="00FE28E0" w:rsidP="00BA2FD7">
      <w:pPr>
        <w:numPr>
          <w:ilvl w:val="0"/>
          <w:numId w:val="21"/>
        </w:numPr>
        <w:spacing w:before="120" w:after="240" w:line="360" w:lineRule="auto"/>
        <w:ind w:left="720" w:hanging="3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That the remaining net profit/ loss of the business after allowing </w:t>
      </w:r>
      <w:r w:rsidR="00E658B3" w:rsidRPr="002514E6">
        <w:rPr>
          <w:rFonts w:ascii="Verdana" w:hAnsi="Verdana" w:cs="Arial"/>
          <w:color w:val="000000" w:themeColor="text1"/>
          <w:sz w:val="20"/>
          <w:szCs w:val="20"/>
        </w:rPr>
        <w:t xml:space="preserve">payment of </w:t>
      </w:r>
      <w:r w:rsidRPr="002514E6">
        <w:rPr>
          <w:rFonts w:ascii="Verdana" w:hAnsi="Verdana" w:cs="Arial"/>
          <w:color w:val="000000" w:themeColor="text1"/>
          <w:sz w:val="20"/>
          <w:szCs w:val="20"/>
        </w:rPr>
        <w:t xml:space="preserve">interest </w:t>
      </w:r>
      <w:r w:rsidR="00E658B3" w:rsidRPr="002514E6">
        <w:rPr>
          <w:rFonts w:ascii="Verdana" w:hAnsi="Verdana" w:cs="Arial"/>
          <w:color w:val="000000" w:themeColor="text1"/>
          <w:sz w:val="20"/>
          <w:szCs w:val="20"/>
        </w:rPr>
        <w:t xml:space="preserve">on capital contributed, payment of remuneration to the partners, payment of interest on loan given by the partners </w:t>
      </w:r>
      <w:r w:rsidRPr="002514E6">
        <w:rPr>
          <w:rFonts w:ascii="Verdana" w:hAnsi="Verdana" w:cs="Arial"/>
          <w:color w:val="000000" w:themeColor="text1"/>
          <w:sz w:val="20"/>
          <w:szCs w:val="20"/>
        </w:rPr>
        <w:t>and all other expenses chargeable to profit &amp; loss</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account shall be shared/borne by the partners </w:t>
      </w:r>
      <w:r w:rsidR="00C81585" w:rsidRPr="002514E6">
        <w:rPr>
          <w:rFonts w:ascii="Verdana" w:hAnsi="Verdana" w:cs="Arial"/>
          <w:color w:val="000000" w:themeColor="text1"/>
          <w:sz w:val="20"/>
          <w:szCs w:val="20"/>
        </w:rPr>
        <w:t xml:space="preserve">in </w:t>
      </w:r>
      <w:r w:rsidR="00E658B3" w:rsidRPr="002514E6">
        <w:rPr>
          <w:rFonts w:ascii="Verdana" w:hAnsi="Verdana" w:cs="Arial"/>
          <w:color w:val="000000" w:themeColor="text1"/>
          <w:sz w:val="20"/>
          <w:szCs w:val="20"/>
        </w:rPr>
        <w:t>the following proportion :</w:t>
      </w:r>
    </w:p>
    <w:p w14:paraId="5DB9B868" w14:textId="349FFC18" w:rsidR="00E658B3" w:rsidRPr="002514E6" w:rsidRDefault="00E658B3" w:rsidP="00BA2FD7">
      <w:pPr>
        <w:pStyle w:val="ListParagraph"/>
        <w:numPr>
          <w:ilvl w:val="0"/>
          <w:numId w:val="20"/>
        </w:numPr>
        <w:tabs>
          <w:tab w:val="left" w:pos="1080"/>
        </w:tabs>
        <w:spacing w:before="120" w:after="240" w:line="360" w:lineRule="auto"/>
        <w:ind w:left="1080" w:hanging="360"/>
        <w:jc w:val="both"/>
        <w:rPr>
          <w:rFonts w:ascii="Verdana" w:hAnsi="Verdana" w:cs="Arial"/>
          <w:color w:val="000000" w:themeColor="text1"/>
          <w:sz w:val="20"/>
          <w:szCs w:val="20"/>
        </w:rPr>
      </w:pPr>
      <w:r w:rsidRPr="002514E6">
        <w:rPr>
          <w:rFonts w:ascii="Verdana" w:hAnsi="Verdana" w:cs="Arial"/>
          <w:color w:val="000000" w:themeColor="text1"/>
          <w:sz w:val="20"/>
          <w:szCs w:val="20"/>
        </w:rPr>
        <w:t>To the said First Party</w:t>
      </w:r>
      <w:r w:rsidR="00AC3067" w:rsidRPr="002514E6">
        <w:rPr>
          <w:rFonts w:ascii="Verdana" w:hAnsi="Verdana" w:cs="Arial"/>
          <w:color w:val="000000" w:themeColor="text1"/>
          <w:sz w:val="20"/>
          <w:szCs w:val="20"/>
        </w:rPr>
        <w:t xml:space="preserve">           </w:t>
      </w:r>
      <w:r w:rsidR="00A315C0">
        <w:rPr>
          <w:rFonts w:ascii="Verdana" w:hAnsi="Verdana" w:cs="Arial"/>
          <w:color w:val="000000" w:themeColor="text1"/>
          <w:sz w:val="20"/>
          <w:szCs w:val="20"/>
        </w:rPr>
        <w:t>5</w:t>
      </w:r>
      <w:r w:rsidR="006D5D33">
        <w:rPr>
          <w:rFonts w:ascii="Verdana" w:hAnsi="Verdana" w:cs="Arial"/>
          <w:color w:val="000000" w:themeColor="text1"/>
          <w:sz w:val="20"/>
          <w:szCs w:val="20"/>
        </w:rPr>
        <w:t>0</w:t>
      </w:r>
      <w:r w:rsidRPr="002514E6">
        <w:rPr>
          <w:rFonts w:ascii="Verdana" w:hAnsi="Verdana" w:cs="Arial"/>
          <w:color w:val="000000" w:themeColor="text1"/>
          <w:sz w:val="20"/>
          <w:szCs w:val="20"/>
        </w:rPr>
        <w:t xml:space="preserve">% </w:t>
      </w:r>
    </w:p>
    <w:p w14:paraId="38E46332" w14:textId="511B635E" w:rsidR="00E658B3" w:rsidRPr="002514E6" w:rsidRDefault="00E658B3" w:rsidP="00BA2FD7">
      <w:pPr>
        <w:pStyle w:val="ListParagraph"/>
        <w:numPr>
          <w:ilvl w:val="0"/>
          <w:numId w:val="20"/>
        </w:numPr>
        <w:tabs>
          <w:tab w:val="left" w:pos="1080"/>
        </w:tabs>
        <w:spacing w:before="120" w:after="240" w:line="360" w:lineRule="auto"/>
        <w:ind w:left="1080" w:hanging="3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To the said Second Party </w:t>
      </w:r>
      <w:r w:rsidR="00AC3067" w:rsidRPr="002514E6">
        <w:rPr>
          <w:rFonts w:ascii="Verdana" w:hAnsi="Verdana" w:cs="Arial"/>
          <w:color w:val="000000" w:themeColor="text1"/>
          <w:sz w:val="20"/>
          <w:szCs w:val="20"/>
        </w:rPr>
        <w:t xml:space="preserve">      </w:t>
      </w:r>
      <w:r w:rsidR="00A315C0">
        <w:rPr>
          <w:rFonts w:ascii="Verdana" w:hAnsi="Verdana" w:cs="Arial"/>
          <w:color w:val="000000" w:themeColor="text1"/>
          <w:sz w:val="20"/>
          <w:szCs w:val="20"/>
        </w:rPr>
        <w:t>5</w:t>
      </w:r>
      <w:r w:rsidR="006D5D33">
        <w:rPr>
          <w:rFonts w:ascii="Verdana" w:hAnsi="Verdana" w:cs="Arial"/>
          <w:color w:val="000000" w:themeColor="text1"/>
          <w:sz w:val="20"/>
          <w:szCs w:val="20"/>
        </w:rPr>
        <w:t>0</w:t>
      </w:r>
      <w:r w:rsidR="00BA109E" w:rsidRPr="002514E6">
        <w:rPr>
          <w:rFonts w:ascii="Verdana" w:hAnsi="Verdana" w:cs="Arial"/>
          <w:color w:val="000000" w:themeColor="text1"/>
          <w:sz w:val="20"/>
          <w:szCs w:val="20"/>
        </w:rPr>
        <w:t>%</w:t>
      </w:r>
    </w:p>
    <w:p w14:paraId="19CA637B" w14:textId="77777777" w:rsidR="0065646F" w:rsidRPr="002514E6" w:rsidRDefault="0065646F" w:rsidP="0065646F">
      <w:pPr>
        <w:numPr>
          <w:ilvl w:val="0"/>
          <w:numId w:val="21"/>
        </w:numPr>
        <w:spacing w:before="120" w:after="240" w:line="360" w:lineRule="auto"/>
        <w:ind w:left="720" w:hanging="3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That each partner shall be entitled to a </w:t>
      </w:r>
      <w:r w:rsidR="00961625" w:rsidRPr="002514E6">
        <w:rPr>
          <w:rFonts w:ascii="Verdana" w:hAnsi="Verdana" w:cs="Arial"/>
          <w:color w:val="000000" w:themeColor="text1"/>
          <w:sz w:val="20"/>
          <w:szCs w:val="20"/>
        </w:rPr>
        <w:t xml:space="preserve">minimum </w:t>
      </w:r>
      <w:r w:rsidRPr="002514E6">
        <w:rPr>
          <w:rFonts w:ascii="Verdana" w:hAnsi="Verdana" w:cs="Arial"/>
          <w:color w:val="000000" w:themeColor="text1"/>
          <w:sz w:val="20"/>
          <w:szCs w:val="20"/>
        </w:rPr>
        <w:t xml:space="preserve">monthly salary of </w:t>
      </w:r>
      <w:r w:rsidRPr="00B60601">
        <w:rPr>
          <w:rFonts w:ascii="Verdana" w:hAnsi="Verdana" w:cs="Arial"/>
          <w:color w:val="FF0000"/>
          <w:sz w:val="20"/>
          <w:szCs w:val="20"/>
        </w:rPr>
        <w:t>Rs.25000</w:t>
      </w:r>
      <w:r w:rsidRPr="002514E6">
        <w:rPr>
          <w:rFonts w:ascii="Verdana" w:hAnsi="Verdana" w:cs="Arial"/>
          <w:color w:val="000000" w:themeColor="text1"/>
          <w:sz w:val="20"/>
          <w:szCs w:val="20"/>
        </w:rPr>
        <w:t xml:space="preserve">/- </w:t>
      </w:r>
      <w:r w:rsidR="00961625" w:rsidRPr="002514E6">
        <w:rPr>
          <w:rFonts w:ascii="Verdana" w:hAnsi="Verdana" w:cs="Arial"/>
          <w:color w:val="000000" w:themeColor="text1"/>
          <w:sz w:val="20"/>
          <w:szCs w:val="20"/>
        </w:rPr>
        <w:t xml:space="preserve">per month </w:t>
      </w:r>
      <w:r w:rsidRPr="002514E6">
        <w:rPr>
          <w:rFonts w:ascii="Verdana" w:hAnsi="Verdana" w:cs="Arial"/>
          <w:color w:val="000000" w:themeColor="text1"/>
          <w:sz w:val="20"/>
          <w:szCs w:val="20"/>
        </w:rPr>
        <w:t xml:space="preserve">subject to the limits prescribed under the Income-tax Act, 1961. In the event of the surplus of income falling below such salary, the same shall be reduced proportionately, to ensure that no disallowance is made by the assessing /appellate </w:t>
      </w:r>
      <w:r w:rsidR="00961625" w:rsidRPr="002514E6">
        <w:rPr>
          <w:rFonts w:ascii="Verdana" w:hAnsi="Verdana" w:cs="Arial"/>
          <w:color w:val="000000" w:themeColor="text1"/>
          <w:sz w:val="20"/>
          <w:szCs w:val="20"/>
        </w:rPr>
        <w:t>authorities. The minimum monthly salary may be increased subject to mutual consent among the partners.</w:t>
      </w:r>
    </w:p>
    <w:p w14:paraId="04572454" w14:textId="77777777" w:rsidR="004A197A" w:rsidRPr="002514E6" w:rsidRDefault="004A197A"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CHANGE IN PARTNERS</w:t>
      </w:r>
    </w:p>
    <w:p w14:paraId="1E19584D" w14:textId="77777777" w:rsidR="004A197A" w:rsidRPr="002514E6" w:rsidRDefault="004A197A" w:rsidP="00BA2FD7">
      <w:pPr>
        <w:pStyle w:val="ListParagraph"/>
        <w:numPr>
          <w:ilvl w:val="0"/>
          <w:numId w:val="4"/>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ADMISSION OF NEW PARTNER:</w:t>
      </w:r>
      <w:r w:rsidRPr="002514E6">
        <w:rPr>
          <w:rFonts w:ascii="Verdana" w:hAnsi="Verdana" w:cs="Arial"/>
          <w:color w:val="000000" w:themeColor="text1"/>
          <w:sz w:val="20"/>
          <w:szCs w:val="20"/>
        </w:rPr>
        <w:t xml:space="preserve"> </w:t>
      </w:r>
    </w:p>
    <w:p w14:paraId="4D5D34C6" w14:textId="77777777" w:rsidR="004A197A" w:rsidRPr="002514E6" w:rsidRDefault="004A197A" w:rsidP="00BA2FD7">
      <w:pPr>
        <w:pStyle w:val="ListParagraph"/>
        <w:numPr>
          <w:ilvl w:val="0"/>
          <w:numId w:val="5"/>
        </w:numPr>
        <w:spacing w:before="120" w:after="240" w:line="360" w:lineRule="auto"/>
        <w:ind w:left="1260"/>
        <w:jc w:val="both"/>
        <w:rPr>
          <w:rFonts w:ascii="Verdana" w:hAnsi="Verdana" w:cs="Arial"/>
          <w:color w:val="000000" w:themeColor="text1"/>
          <w:sz w:val="20"/>
          <w:szCs w:val="20"/>
        </w:rPr>
      </w:pPr>
      <w:r w:rsidRPr="002514E6">
        <w:rPr>
          <w:rFonts w:ascii="Verdana" w:hAnsi="Verdana" w:cs="Arial"/>
          <w:color w:val="000000" w:themeColor="text1"/>
          <w:sz w:val="20"/>
          <w:szCs w:val="20"/>
        </w:rPr>
        <w:t>No person shall be introduced as a new partner without the consent of all the existing partners on such terms and conditions as the partners may agree with the person to be introduced as a partner in the LLP. The incoming partner shall give his consent to act as partner of the LLP to the Registrar in the prescribed form.</w:t>
      </w:r>
    </w:p>
    <w:p w14:paraId="0BBE6F9E" w14:textId="77777777" w:rsidR="00E658B3" w:rsidRPr="002514E6" w:rsidRDefault="004A197A" w:rsidP="00BA2FD7">
      <w:pPr>
        <w:pStyle w:val="ListParagraph"/>
        <w:numPr>
          <w:ilvl w:val="0"/>
          <w:numId w:val="5"/>
        </w:numPr>
        <w:spacing w:before="120" w:after="240" w:line="360" w:lineRule="auto"/>
        <w:ind w:left="1260"/>
        <w:jc w:val="both"/>
        <w:rPr>
          <w:rFonts w:ascii="Verdana" w:hAnsi="Verdana" w:cs="Arial"/>
          <w:color w:val="000000" w:themeColor="text1"/>
          <w:sz w:val="20"/>
          <w:szCs w:val="20"/>
        </w:rPr>
      </w:pPr>
      <w:r w:rsidRPr="002514E6">
        <w:rPr>
          <w:rFonts w:ascii="Verdana" w:hAnsi="Verdana" w:cs="Arial"/>
          <w:color w:val="000000" w:themeColor="text1"/>
          <w:sz w:val="20"/>
          <w:szCs w:val="20"/>
        </w:rPr>
        <w:lastRenderedPageBreak/>
        <w:t xml:space="preserve">The </w:t>
      </w:r>
      <w:r w:rsidR="004C179A" w:rsidRPr="002514E6">
        <w:rPr>
          <w:rFonts w:ascii="Verdana" w:hAnsi="Verdana" w:cs="Arial"/>
          <w:color w:val="000000" w:themeColor="text1"/>
          <w:sz w:val="20"/>
          <w:szCs w:val="20"/>
        </w:rPr>
        <w:t xml:space="preserve">contribution </w:t>
      </w:r>
      <w:r w:rsidRPr="002514E6">
        <w:rPr>
          <w:rFonts w:ascii="Verdana" w:hAnsi="Verdana" w:cs="Arial"/>
          <w:color w:val="000000" w:themeColor="text1"/>
          <w:sz w:val="20"/>
          <w:szCs w:val="20"/>
        </w:rPr>
        <w:t>of the partner may be tangible, intangible,</w:t>
      </w:r>
      <w:r w:rsidR="00E8443C" w:rsidRPr="002514E6">
        <w:rPr>
          <w:rFonts w:ascii="Verdana" w:hAnsi="Verdana" w:cs="Arial"/>
          <w:color w:val="000000" w:themeColor="text1"/>
          <w:sz w:val="20"/>
          <w:szCs w:val="20"/>
        </w:rPr>
        <w:t xml:space="preserve"> </w:t>
      </w:r>
      <w:r w:rsidR="004C179A" w:rsidRPr="002514E6">
        <w:rPr>
          <w:rFonts w:ascii="Verdana" w:hAnsi="Verdana" w:cs="Arial"/>
          <w:color w:val="000000" w:themeColor="text1"/>
          <w:sz w:val="20"/>
          <w:szCs w:val="20"/>
        </w:rPr>
        <w:t xml:space="preserve">moveable </w:t>
      </w:r>
      <w:r w:rsidRPr="002514E6">
        <w:rPr>
          <w:rFonts w:ascii="Verdana" w:hAnsi="Verdana" w:cs="Arial"/>
          <w:color w:val="000000" w:themeColor="text1"/>
          <w:sz w:val="20"/>
          <w:szCs w:val="20"/>
        </w:rPr>
        <w:t>or</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immoveable property and the incoming partner shal</w:t>
      </w:r>
      <w:r w:rsidR="00045DB6" w:rsidRPr="002514E6">
        <w:rPr>
          <w:rFonts w:ascii="Verdana" w:hAnsi="Verdana" w:cs="Arial"/>
          <w:color w:val="000000" w:themeColor="text1"/>
          <w:sz w:val="20"/>
          <w:szCs w:val="20"/>
        </w:rPr>
        <w:t>l bring minimum contribution as agreed upon by the existing partners.</w:t>
      </w:r>
    </w:p>
    <w:p w14:paraId="23CCB227" w14:textId="77777777" w:rsidR="00E658B3" w:rsidRDefault="00E658B3" w:rsidP="00BA2FD7">
      <w:pPr>
        <w:pStyle w:val="ListParagraph"/>
        <w:numPr>
          <w:ilvl w:val="0"/>
          <w:numId w:val="5"/>
        </w:numPr>
        <w:spacing w:before="120" w:after="240" w:line="360" w:lineRule="auto"/>
        <w:ind w:left="12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w:t>
      </w:r>
      <w:r w:rsidR="004C179A" w:rsidRPr="002514E6">
        <w:rPr>
          <w:rFonts w:ascii="Verdana" w:hAnsi="Verdana" w:cs="Arial"/>
          <w:color w:val="000000" w:themeColor="text1"/>
          <w:sz w:val="20"/>
          <w:szCs w:val="20"/>
        </w:rPr>
        <w:t xml:space="preserve">Profit Sharing Ratio </w:t>
      </w:r>
      <w:r w:rsidRPr="002514E6">
        <w:rPr>
          <w:rFonts w:ascii="Verdana" w:hAnsi="Verdana" w:cs="Arial"/>
          <w:color w:val="000000" w:themeColor="text1"/>
          <w:sz w:val="20"/>
          <w:szCs w:val="20"/>
        </w:rPr>
        <w:t>of the incoming partner will be in proportion to his</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contribution towards</w:t>
      </w:r>
      <w:r w:rsidR="008C220D"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LLP</w:t>
      </w:r>
      <w:r w:rsidR="00410249" w:rsidRPr="002514E6">
        <w:rPr>
          <w:rFonts w:ascii="Verdana" w:hAnsi="Verdana" w:cs="Arial"/>
          <w:color w:val="000000" w:themeColor="text1"/>
          <w:sz w:val="20"/>
          <w:szCs w:val="20"/>
        </w:rPr>
        <w:t>.</w:t>
      </w:r>
    </w:p>
    <w:p w14:paraId="3E26A444" w14:textId="77777777" w:rsidR="00E658B3" w:rsidRPr="002514E6" w:rsidRDefault="00E658B3" w:rsidP="00E658B3">
      <w:pPr>
        <w:pStyle w:val="ListParagraph"/>
        <w:spacing w:before="120" w:after="240" w:line="360" w:lineRule="auto"/>
        <w:ind w:left="1260"/>
        <w:jc w:val="both"/>
        <w:rPr>
          <w:rFonts w:ascii="Verdana" w:hAnsi="Verdana" w:cs="Arial"/>
          <w:color w:val="000000" w:themeColor="text1"/>
          <w:sz w:val="20"/>
          <w:szCs w:val="20"/>
        </w:rPr>
      </w:pPr>
    </w:p>
    <w:p w14:paraId="6B788A76" w14:textId="77777777" w:rsidR="004A197A" w:rsidRPr="002514E6" w:rsidRDefault="004A197A" w:rsidP="00BA2FD7">
      <w:pPr>
        <w:pStyle w:val="ListParagraph"/>
        <w:numPr>
          <w:ilvl w:val="0"/>
          <w:numId w:val="4"/>
        </w:numPr>
        <w:tabs>
          <w:tab w:val="left" w:pos="720"/>
        </w:tabs>
        <w:spacing w:before="120" w:after="60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RESIGNATION/ VOLUNTARY WITHDRAWAL OF A PARTNER:</w:t>
      </w:r>
    </w:p>
    <w:p w14:paraId="0A64AED5" w14:textId="77777777" w:rsidR="00410249" w:rsidRPr="002514E6" w:rsidRDefault="00410249" w:rsidP="00AC3067">
      <w:pPr>
        <w:pStyle w:val="ListParagraph"/>
        <w:tabs>
          <w:tab w:val="left" w:pos="720"/>
        </w:tabs>
        <w:spacing w:before="120" w:after="600" w:line="360" w:lineRule="auto"/>
        <w:jc w:val="both"/>
        <w:rPr>
          <w:rFonts w:ascii="Verdana" w:hAnsi="Verdana" w:cs="Arial"/>
          <w:color w:val="000000" w:themeColor="text1"/>
          <w:sz w:val="20"/>
          <w:szCs w:val="20"/>
        </w:rPr>
      </w:pPr>
    </w:p>
    <w:p w14:paraId="5393CC76" w14:textId="77777777" w:rsidR="004A197A" w:rsidRPr="002514E6" w:rsidRDefault="004A197A" w:rsidP="00AC3067">
      <w:pPr>
        <w:pStyle w:val="ListParagraph"/>
        <w:tabs>
          <w:tab w:val="left" w:pos="720"/>
        </w:tabs>
        <w:spacing w:before="120" w:after="600" w:line="360" w:lineRule="auto"/>
        <w:jc w:val="both"/>
        <w:rPr>
          <w:rFonts w:ascii="Verdana" w:hAnsi="Verdana" w:cs="Arial"/>
          <w:color w:val="000000" w:themeColor="text1"/>
          <w:sz w:val="20"/>
          <w:szCs w:val="20"/>
        </w:rPr>
      </w:pPr>
      <w:r w:rsidRPr="002514E6">
        <w:rPr>
          <w:rFonts w:ascii="Verdana" w:hAnsi="Verdana" w:cs="Arial"/>
          <w:color w:val="000000" w:themeColor="text1"/>
          <w:sz w:val="20"/>
          <w:szCs w:val="20"/>
        </w:rPr>
        <w:t>None of the partner of the LLP shall resign from the LLP without the prior consent of other partners provided such consent is not unreasonably withheld or delayed. The LLP shall pay the partner who is withdrawing a portion or all of the value of his</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capital account in the LLP. Upon the withdrawal of a partner from the LLP for any reason, such partner shall cease to have any further right to or interest in the LLP.</w:t>
      </w:r>
    </w:p>
    <w:p w14:paraId="6817B5B6" w14:textId="77777777" w:rsidR="00AC3067" w:rsidRPr="002514E6" w:rsidRDefault="00AC3067" w:rsidP="00AC3067">
      <w:pPr>
        <w:pStyle w:val="ListParagraph"/>
        <w:tabs>
          <w:tab w:val="left" w:pos="720"/>
        </w:tabs>
        <w:spacing w:before="120" w:after="600" w:line="360" w:lineRule="auto"/>
        <w:jc w:val="both"/>
        <w:rPr>
          <w:rFonts w:ascii="Verdana" w:hAnsi="Verdana" w:cs="Arial"/>
          <w:color w:val="000000" w:themeColor="text1"/>
          <w:sz w:val="20"/>
          <w:szCs w:val="20"/>
        </w:rPr>
      </w:pPr>
    </w:p>
    <w:p w14:paraId="70A30811" w14:textId="77777777" w:rsidR="004A197A" w:rsidRPr="002514E6" w:rsidRDefault="004A197A" w:rsidP="00BA2FD7">
      <w:pPr>
        <w:pStyle w:val="ListParagraph"/>
        <w:numPr>
          <w:ilvl w:val="0"/>
          <w:numId w:val="4"/>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DEATH OF PARTNER:</w:t>
      </w:r>
      <w:r w:rsidRPr="002514E6">
        <w:rPr>
          <w:rFonts w:ascii="Verdana" w:hAnsi="Verdana" w:cs="Arial"/>
          <w:color w:val="000000" w:themeColor="text1"/>
          <w:sz w:val="20"/>
          <w:szCs w:val="20"/>
        </w:rPr>
        <w:t xml:space="preserve"> </w:t>
      </w:r>
    </w:p>
    <w:p w14:paraId="3979652B" w14:textId="77777777" w:rsidR="005B2300" w:rsidRPr="002514E6" w:rsidRDefault="004A197A" w:rsidP="005B2300">
      <w:pPr>
        <w:pStyle w:val="ListParagraph"/>
        <w:tabs>
          <w:tab w:val="left" w:pos="720"/>
        </w:tabs>
        <w:spacing w:before="120" w:after="240" w:line="360" w:lineRule="auto"/>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death of any partner, the LLP shall not be </w:t>
      </w:r>
      <w:r w:rsidR="005B2300" w:rsidRPr="002514E6">
        <w:rPr>
          <w:rFonts w:ascii="Verdana" w:hAnsi="Verdana" w:cs="Arial"/>
          <w:color w:val="000000" w:themeColor="text1"/>
          <w:sz w:val="20"/>
          <w:szCs w:val="20"/>
        </w:rPr>
        <w:t>dissolved but shall be carried on by the remaining partners on such terms and conditions as shall be agreed upon by</w:t>
      </w:r>
    </w:p>
    <w:p w14:paraId="012AF92B" w14:textId="77777777" w:rsidR="004A197A" w:rsidRPr="002514E6" w:rsidRDefault="005B2300" w:rsidP="005B2300">
      <w:pPr>
        <w:pStyle w:val="ListParagraph"/>
        <w:tabs>
          <w:tab w:val="left" w:pos="720"/>
        </w:tabs>
        <w:spacing w:before="120" w:after="240" w:line="360" w:lineRule="auto"/>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them mutually. </w:t>
      </w:r>
    </w:p>
    <w:p w14:paraId="68A5923A" w14:textId="77777777" w:rsidR="00296F3E" w:rsidRPr="002514E6" w:rsidRDefault="00296F3E" w:rsidP="00D65908">
      <w:pPr>
        <w:pStyle w:val="ListParagraph"/>
        <w:tabs>
          <w:tab w:val="left" w:pos="720"/>
        </w:tabs>
        <w:spacing w:before="120" w:after="240" w:line="360" w:lineRule="auto"/>
        <w:jc w:val="both"/>
        <w:rPr>
          <w:rFonts w:ascii="Verdana" w:hAnsi="Verdana" w:cs="Arial"/>
          <w:color w:val="000000" w:themeColor="text1"/>
          <w:sz w:val="20"/>
          <w:szCs w:val="20"/>
        </w:rPr>
      </w:pPr>
    </w:p>
    <w:p w14:paraId="32E7B056" w14:textId="77777777" w:rsidR="004A197A" w:rsidRPr="002514E6" w:rsidRDefault="004A197A" w:rsidP="00BA2FD7">
      <w:pPr>
        <w:pStyle w:val="ListParagraph"/>
        <w:numPr>
          <w:ilvl w:val="0"/>
          <w:numId w:val="4"/>
        </w:numPr>
        <w:tabs>
          <w:tab w:val="left" w:pos="720"/>
        </w:tabs>
        <w:spacing w:before="120" w:after="240" w:line="360" w:lineRule="auto"/>
        <w:ind w:left="720"/>
        <w:jc w:val="both"/>
        <w:rPr>
          <w:rFonts w:ascii="Verdana" w:hAnsi="Verdana" w:cs="Arial"/>
          <w:color w:val="000000" w:themeColor="text1"/>
          <w:sz w:val="20"/>
          <w:szCs w:val="20"/>
        </w:rPr>
      </w:pPr>
      <w:r w:rsidRPr="002514E6">
        <w:rPr>
          <w:rFonts w:ascii="Verdana" w:hAnsi="Verdana" w:cs="Arial"/>
          <w:b/>
          <w:color w:val="000000" w:themeColor="text1"/>
          <w:sz w:val="20"/>
          <w:szCs w:val="20"/>
        </w:rPr>
        <w:t>EXPULSION OF PARTNER AND TERMINATION OF HIS PARTNERSHIP:</w:t>
      </w:r>
      <w:r w:rsidRPr="002514E6">
        <w:rPr>
          <w:rFonts w:ascii="Verdana" w:hAnsi="Verdana" w:cs="Arial"/>
          <w:color w:val="000000" w:themeColor="text1"/>
          <w:sz w:val="20"/>
          <w:szCs w:val="20"/>
        </w:rPr>
        <w:t xml:space="preserve"> </w:t>
      </w:r>
    </w:p>
    <w:p w14:paraId="7D649C72" w14:textId="77777777" w:rsidR="005E42AE" w:rsidRPr="002514E6" w:rsidRDefault="004A197A" w:rsidP="00D65908">
      <w:pPr>
        <w:pStyle w:val="ListParagraph"/>
        <w:tabs>
          <w:tab w:val="left" w:pos="720"/>
        </w:tabs>
        <w:spacing w:before="120" w:after="240" w:line="360" w:lineRule="auto"/>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No majority of partners can expel/terminate any partner except when any partner becomes bankrupt or lunatic or otherwise permanently incapable of attending the business of the LLP; or committing a material breach of any of the provisions of this agreement; or commits any criminal offence or does any act which would be a ground for the dissolution of the LLP by the court, it shall be lawful for the other </w:t>
      </w:r>
      <w:r w:rsidR="004C179A" w:rsidRPr="002514E6">
        <w:rPr>
          <w:rFonts w:ascii="Verdana" w:hAnsi="Verdana" w:cs="Arial"/>
          <w:color w:val="000000" w:themeColor="text1"/>
          <w:sz w:val="20"/>
          <w:szCs w:val="20"/>
        </w:rPr>
        <w:t xml:space="preserve">partners </w:t>
      </w:r>
      <w:r w:rsidRPr="002514E6">
        <w:rPr>
          <w:rFonts w:ascii="Verdana" w:hAnsi="Verdana" w:cs="Arial"/>
          <w:color w:val="000000" w:themeColor="text1"/>
          <w:sz w:val="20"/>
          <w:szCs w:val="20"/>
        </w:rPr>
        <w:t xml:space="preserve">by notice in writing to the offending partner or his trustee or official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assignee to expel such partner and the other partners shall have the option to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purchase his share and pay the purchase price to him.</w:t>
      </w:r>
    </w:p>
    <w:p w14:paraId="17D2AD04" w14:textId="77777777" w:rsidR="00A23B78" w:rsidRPr="002514E6" w:rsidRDefault="00A23B78" w:rsidP="00D65908">
      <w:pPr>
        <w:spacing w:before="120" w:after="240" w:line="360" w:lineRule="auto"/>
        <w:ind w:left="720"/>
        <w:jc w:val="both"/>
        <w:rPr>
          <w:rFonts w:ascii="Verdana" w:hAnsi="Verdana"/>
          <w:color w:val="000000" w:themeColor="text1"/>
          <w:sz w:val="20"/>
          <w:szCs w:val="20"/>
        </w:rPr>
      </w:pPr>
    </w:p>
    <w:p w14:paraId="08441FA3" w14:textId="77777777" w:rsidR="004A197A" w:rsidRPr="002514E6" w:rsidRDefault="004A197A"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RIGHTS OF PARTNER</w:t>
      </w:r>
    </w:p>
    <w:p w14:paraId="387E77FF" w14:textId="77777777" w:rsidR="004A197A" w:rsidRPr="002514E6" w:rsidRDefault="004A197A" w:rsidP="00BA2FD7">
      <w:pPr>
        <w:pStyle w:val="ListParagraph"/>
        <w:numPr>
          <w:ilvl w:val="1"/>
          <w:numId w:val="6"/>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All the partners hereto shall have the rights, title and interest in all the assets and properties in the LLP in the proportion of their contribution.</w:t>
      </w:r>
    </w:p>
    <w:p w14:paraId="66CE4BEC" w14:textId="77777777" w:rsidR="00D41AB3" w:rsidRPr="002514E6" w:rsidRDefault="00D41AB3" w:rsidP="00D65908">
      <w:pPr>
        <w:pStyle w:val="ListParagraph"/>
        <w:spacing w:before="120" w:after="240" w:line="360" w:lineRule="auto"/>
        <w:jc w:val="both"/>
        <w:rPr>
          <w:rFonts w:ascii="Verdana" w:hAnsi="Verdana" w:cs="Arial"/>
          <w:color w:val="000000" w:themeColor="text1"/>
          <w:sz w:val="20"/>
          <w:szCs w:val="20"/>
        </w:rPr>
      </w:pPr>
    </w:p>
    <w:p w14:paraId="13439838" w14:textId="77777777" w:rsidR="00D41AB3" w:rsidRPr="002514E6" w:rsidRDefault="004A197A" w:rsidP="00BA2FD7">
      <w:pPr>
        <w:pStyle w:val="ListParagraph"/>
        <w:numPr>
          <w:ilvl w:val="1"/>
          <w:numId w:val="6"/>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Every partner has right to have access to and to inspect, copy and make extracts of the accounting books and records of the LLP at any reasonable time during usual business hours.</w:t>
      </w:r>
    </w:p>
    <w:p w14:paraId="23335D02" w14:textId="77777777" w:rsidR="00D41AB3" w:rsidRPr="002514E6" w:rsidRDefault="00D41AB3" w:rsidP="00D65908">
      <w:pPr>
        <w:pStyle w:val="ListParagraph"/>
        <w:spacing w:before="120" w:after="240" w:line="360" w:lineRule="auto"/>
        <w:jc w:val="both"/>
        <w:rPr>
          <w:rFonts w:ascii="Verdana" w:hAnsi="Verdana" w:cs="Arial"/>
          <w:color w:val="000000" w:themeColor="text1"/>
          <w:sz w:val="20"/>
          <w:szCs w:val="20"/>
        </w:rPr>
      </w:pPr>
    </w:p>
    <w:p w14:paraId="0483E634" w14:textId="77777777" w:rsidR="004A197A" w:rsidRPr="002514E6" w:rsidRDefault="004A197A" w:rsidP="00BA2FD7">
      <w:pPr>
        <w:pStyle w:val="ListParagraph"/>
        <w:numPr>
          <w:ilvl w:val="1"/>
          <w:numId w:val="6"/>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partners shall have equal rights in the management of the LLP business. All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decisions relating to day to day affairs of the LLP shall be taken by any of the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partners. However, all other decisions shall be unanimously approved by all the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partners.</w:t>
      </w:r>
    </w:p>
    <w:p w14:paraId="53230F83" w14:textId="77777777" w:rsidR="00D41AB3" w:rsidRPr="002514E6" w:rsidRDefault="00D41AB3" w:rsidP="00D65908">
      <w:pPr>
        <w:pStyle w:val="ListParagraph"/>
        <w:spacing w:before="120" w:after="240" w:line="360" w:lineRule="auto"/>
        <w:jc w:val="both"/>
        <w:rPr>
          <w:rFonts w:ascii="Verdana" w:hAnsi="Verdana" w:cs="Arial"/>
          <w:color w:val="000000" w:themeColor="text1"/>
          <w:sz w:val="20"/>
          <w:szCs w:val="20"/>
        </w:rPr>
      </w:pPr>
    </w:p>
    <w:p w14:paraId="0316FE65" w14:textId="77777777" w:rsidR="004A197A" w:rsidRPr="002514E6" w:rsidRDefault="004A197A" w:rsidP="00BA2FD7">
      <w:pPr>
        <w:pStyle w:val="ListParagraph"/>
        <w:numPr>
          <w:ilvl w:val="1"/>
          <w:numId w:val="6"/>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lastRenderedPageBreak/>
        <w:t xml:space="preserve">If any partner advances any sum of money to LLP over and above his due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contribution to capital, the same shall be a debt due from the LLP to the partner advancing the same and shall carry simple interest at the rate of 12% per annum or any other rate decided by the partners unanimously.</w:t>
      </w:r>
    </w:p>
    <w:p w14:paraId="242A0817" w14:textId="77777777" w:rsidR="00D41AB3" w:rsidRPr="002514E6" w:rsidRDefault="00D41AB3" w:rsidP="00D65908">
      <w:pPr>
        <w:pStyle w:val="ListParagraph"/>
        <w:spacing w:before="120" w:after="240" w:line="360" w:lineRule="auto"/>
        <w:jc w:val="both"/>
        <w:rPr>
          <w:rFonts w:ascii="Verdana" w:hAnsi="Verdana" w:cs="Arial"/>
          <w:color w:val="000000" w:themeColor="text1"/>
          <w:sz w:val="20"/>
          <w:szCs w:val="20"/>
        </w:rPr>
      </w:pPr>
    </w:p>
    <w:p w14:paraId="7B8511F4" w14:textId="77777777" w:rsidR="004A197A" w:rsidRPr="002514E6" w:rsidRDefault="004A197A" w:rsidP="00BA2FD7">
      <w:pPr>
        <w:pStyle w:val="ListParagraph"/>
        <w:numPr>
          <w:ilvl w:val="1"/>
          <w:numId w:val="6"/>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LLP shall have perpetual succession. Accordingly, death, retirement or insolvency of any partner shall not dissolve the LLP.</w:t>
      </w:r>
    </w:p>
    <w:p w14:paraId="3B0EA5F1" w14:textId="77777777" w:rsidR="00D41AB3" w:rsidRPr="002514E6" w:rsidRDefault="00D41AB3" w:rsidP="00D65908">
      <w:pPr>
        <w:pStyle w:val="ListParagraph"/>
        <w:spacing w:before="120" w:after="240" w:line="360" w:lineRule="auto"/>
        <w:jc w:val="both"/>
        <w:rPr>
          <w:rFonts w:ascii="Verdana" w:hAnsi="Verdana" w:cs="Arial"/>
          <w:color w:val="000000" w:themeColor="text1"/>
          <w:sz w:val="20"/>
          <w:szCs w:val="20"/>
        </w:rPr>
      </w:pPr>
    </w:p>
    <w:p w14:paraId="3C00E265" w14:textId="77777777" w:rsidR="004A197A" w:rsidRPr="002514E6" w:rsidRDefault="004A197A" w:rsidP="00BA2FD7">
      <w:pPr>
        <w:pStyle w:val="ListParagraph"/>
        <w:numPr>
          <w:ilvl w:val="1"/>
          <w:numId w:val="6"/>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On </w:t>
      </w:r>
      <w:r w:rsidR="005B2300" w:rsidRPr="002514E6">
        <w:rPr>
          <w:rFonts w:ascii="Verdana" w:hAnsi="Verdana" w:cs="Arial"/>
          <w:color w:val="000000" w:themeColor="text1"/>
          <w:sz w:val="20"/>
          <w:szCs w:val="20"/>
        </w:rPr>
        <w:t>death/</w:t>
      </w:r>
      <w:r w:rsidRPr="002514E6">
        <w:rPr>
          <w:rFonts w:ascii="Verdana" w:hAnsi="Verdana" w:cs="Arial"/>
          <w:color w:val="000000" w:themeColor="text1"/>
          <w:sz w:val="20"/>
          <w:szCs w:val="20"/>
        </w:rPr>
        <w:t xml:space="preserve">retirement of a partner, the </w:t>
      </w:r>
      <w:r w:rsidR="005B2300" w:rsidRPr="002514E6">
        <w:rPr>
          <w:rFonts w:ascii="Verdana" w:hAnsi="Verdana" w:cs="Arial"/>
          <w:color w:val="000000" w:themeColor="text1"/>
          <w:sz w:val="20"/>
          <w:szCs w:val="20"/>
        </w:rPr>
        <w:t>deceased/</w:t>
      </w:r>
      <w:r w:rsidRPr="002514E6">
        <w:rPr>
          <w:rFonts w:ascii="Verdana" w:hAnsi="Verdana" w:cs="Arial"/>
          <w:color w:val="000000" w:themeColor="text1"/>
          <w:sz w:val="20"/>
          <w:szCs w:val="20"/>
        </w:rPr>
        <w:t>retiring partner shall be entitled to full payment in respect of all his rights, title and interest in the partner as herein provided.</w:t>
      </w:r>
      <w:r w:rsidR="005B2300" w:rsidRPr="002514E6">
        <w:rPr>
          <w:rFonts w:ascii="Verdana" w:hAnsi="Verdana" w:cs="Arial"/>
          <w:color w:val="000000" w:themeColor="text1"/>
          <w:sz w:val="20"/>
          <w:szCs w:val="20"/>
        </w:rPr>
        <w:t xml:space="preserve"> The share of the retired/deceased partner up to that date shall be determined and paid to such retiring partner or the legal heir(s) of the deceased partner, as the case may be within 6 months of such happening.</w:t>
      </w:r>
    </w:p>
    <w:p w14:paraId="08FA205A" w14:textId="77777777" w:rsidR="0043697C" w:rsidRPr="002514E6" w:rsidRDefault="0043697C"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DUTIES/OBLIGATIONS OF PARTNERS</w:t>
      </w:r>
    </w:p>
    <w:p w14:paraId="7EB7C022" w14:textId="77777777" w:rsidR="0043697C" w:rsidRPr="002514E6" w:rsidRDefault="0043697C" w:rsidP="00BA2FD7">
      <w:pPr>
        <w:pStyle w:val="ListParagraph"/>
        <w:numPr>
          <w:ilvl w:val="0"/>
          <w:numId w:val="7"/>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Each </w:t>
      </w:r>
      <w:r w:rsidR="004C179A" w:rsidRPr="002514E6">
        <w:rPr>
          <w:rFonts w:ascii="Verdana" w:hAnsi="Verdana" w:cs="Arial"/>
          <w:color w:val="000000" w:themeColor="text1"/>
          <w:sz w:val="18"/>
          <w:szCs w:val="20"/>
        </w:rPr>
        <w:t>partner</w:t>
      </w:r>
      <w:r w:rsidR="004C179A"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shall be just and faithful to the other partners in all transactions</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relating to the LLP business.</w:t>
      </w:r>
    </w:p>
    <w:p w14:paraId="6A52D554" w14:textId="77777777" w:rsidR="0043697C" w:rsidRPr="002514E6" w:rsidRDefault="0043697C" w:rsidP="00D65908">
      <w:pPr>
        <w:pStyle w:val="ListParagraph"/>
        <w:spacing w:before="120" w:after="240" w:line="360" w:lineRule="auto"/>
        <w:jc w:val="both"/>
        <w:rPr>
          <w:rFonts w:ascii="Verdana" w:hAnsi="Verdana" w:cs="Arial"/>
          <w:color w:val="000000" w:themeColor="text1"/>
          <w:sz w:val="20"/>
          <w:szCs w:val="20"/>
        </w:rPr>
      </w:pPr>
    </w:p>
    <w:p w14:paraId="06CEF6D3" w14:textId="77777777" w:rsidR="0043697C" w:rsidRPr="002514E6" w:rsidRDefault="0043697C" w:rsidP="00BA2FD7">
      <w:pPr>
        <w:pStyle w:val="ListParagraph"/>
        <w:numPr>
          <w:ilvl w:val="0"/>
          <w:numId w:val="7"/>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Each partner shall render true accounts and full information of all things affecting the LLP to any partner or his legal representatives.</w:t>
      </w:r>
    </w:p>
    <w:p w14:paraId="4CDFA111" w14:textId="77777777" w:rsidR="0065646F" w:rsidRPr="002514E6" w:rsidRDefault="0065646F" w:rsidP="0065646F">
      <w:pPr>
        <w:pStyle w:val="ListParagraph"/>
        <w:spacing w:before="120" w:after="240" w:line="360" w:lineRule="auto"/>
        <w:jc w:val="both"/>
        <w:rPr>
          <w:rFonts w:ascii="Verdana" w:hAnsi="Verdana" w:cs="Arial"/>
          <w:color w:val="000000" w:themeColor="text1"/>
          <w:sz w:val="20"/>
          <w:szCs w:val="20"/>
        </w:rPr>
      </w:pPr>
    </w:p>
    <w:p w14:paraId="3A32EDA8" w14:textId="77777777" w:rsidR="0065646F" w:rsidRPr="002514E6" w:rsidRDefault="0065646F" w:rsidP="00BA2FD7">
      <w:pPr>
        <w:pStyle w:val="ListParagraph"/>
        <w:numPr>
          <w:ilvl w:val="0"/>
          <w:numId w:val="7"/>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None of the partners shall carry on professional practice on any name or form, except as a partner of the </w:t>
      </w:r>
      <w:r w:rsidR="00961625" w:rsidRPr="002514E6">
        <w:rPr>
          <w:rFonts w:ascii="Verdana" w:hAnsi="Verdana" w:cs="Arial"/>
          <w:color w:val="000000" w:themeColor="text1"/>
          <w:sz w:val="20"/>
          <w:szCs w:val="20"/>
        </w:rPr>
        <w:t>above-mentioned</w:t>
      </w:r>
      <w:r w:rsidRPr="002514E6">
        <w:rPr>
          <w:rFonts w:ascii="Verdana" w:hAnsi="Verdana" w:cs="Arial"/>
          <w:color w:val="000000" w:themeColor="text1"/>
          <w:sz w:val="20"/>
          <w:szCs w:val="20"/>
        </w:rPr>
        <w:t xml:space="preserve"> firm.</w:t>
      </w:r>
    </w:p>
    <w:p w14:paraId="4ED40FC3" w14:textId="77777777" w:rsidR="0065646F" w:rsidRPr="002514E6" w:rsidRDefault="0065646F" w:rsidP="0065646F">
      <w:pPr>
        <w:pStyle w:val="ListParagraph"/>
        <w:rPr>
          <w:rFonts w:ascii="Verdana" w:hAnsi="Verdana" w:cs="Arial"/>
          <w:color w:val="000000" w:themeColor="text1"/>
          <w:sz w:val="20"/>
          <w:szCs w:val="20"/>
        </w:rPr>
      </w:pPr>
    </w:p>
    <w:p w14:paraId="386D7B7D" w14:textId="77777777" w:rsidR="0065646F" w:rsidRPr="002514E6" w:rsidRDefault="0065646F" w:rsidP="00BA2FD7">
      <w:pPr>
        <w:pStyle w:val="ListParagraph"/>
        <w:numPr>
          <w:ilvl w:val="0"/>
          <w:numId w:val="7"/>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No partner shall be entitled or empowered to raise any loan for and on behalf of the firm except with consent of the other partners. Any partner doing so in contravention of this clause shall be personally liable and responsible for its repayment.</w:t>
      </w:r>
    </w:p>
    <w:p w14:paraId="5B274778" w14:textId="77777777" w:rsidR="0043697C" w:rsidRPr="002514E6" w:rsidRDefault="0043697C" w:rsidP="00D65908">
      <w:pPr>
        <w:pStyle w:val="ListParagraph"/>
        <w:spacing w:before="120" w:after="240" w:line="360" w:lineRule="auto"/>
        <w:jc w:val="both"/>
        <w:rPr>
          <w:rFonts w:ascii="Verdana" w:hAnsi="Verdana" w:cs="Arial"/>
          <w:color w:val="000000" w:themeColor="text1"/>
          <w:sz w:val="20"/>
          <w:szCs w:val="20"/>
        </w:rPr>
      </w:pPr>
    </w:p>
    <w:p w14:paraId="0CEDB75D" w14:textId="77777777" w:rsidR="0043697C" w:rsidRPr="002514E6" w:rsidRDefault="0043697C" w:rsidP="00BA2FD7">
      <w:pPr>
        <w:pStyle w:val="ListParagraph"/>
        <w:numPr>
          <w:ilvl w:val="0"/>
          <w:numId w:val="7"/>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Every partner shall account to the LLP for any benefit derived by him without the consent of the LLP of any transaction concerning the LLP, or for any use by him of the property, name or any business connection of the LLP.</w:t>
      </w:r>
    </w:p>
    <w:p w14:paraId="16A02C6D" w14:textId="77777777" w:rsidR="0043697C" w:rsidRPr="002514E6" w:rsidRDefault="0043697C" w:rsidP="00D65908">
      <w:pPr>
        <w:pStyle w:val="ListParagraph"/>
        <w:spacing w:before="120" w:after="240" w:line="360" w:lineRule="auto"/>
        <w:jc w:val="both"/>
        <w:rPr>
          <w:rFonts w:ascii="Verdana" w:hAnsi="Verdana" w:cs="Arial"/>
          <w:color w:val="000000" w:themeColor="text1"/>
          <w:sz w:val="20"/>
          <w:szCs w:val="20"/>
        </w:rPr>
      </w:pPr>
    </w:p>
    <w:p w14:paraId="19D50992" w14:textId="77777777" w:rsidR="0043697C" w:rsidRPr="002514E6" w:rsidRDefault="0043697C" w:rsidP="00BA2FD7">
      <w:pPr>
        <w:pStyle w:val="ListParagraph"/>
        <w:numPr>
          <w:ilvl w:val="0"/>
          <w:numId w:val="7"/>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Every partner shall indemnify the LLP and the other existing partners for any loss caused to it/them by his fraud in the conduct of the business of the LLP.</w:t>
      </w:r>
    </w:p>
    <w:p w14:paraId="1CDCF3D1" w14:textId="77777777" w:rsidR="0043697C" w:rsidRPr="002514E6" w:rsidRDefault="0043697C" w:rsidP="00D65908">
      <w:pPr>
        <w:pStyle w:val="ListParagraph"/>
        <w:spacing w:before="120" w:after="240" w:line="360" w:lineRule="auto"/>
        <w:jc w:val="both"/>
        <w:rPr>
          <w:rFonts w:ascii="Verdana" w:hAnsi="Verdana" w:cs="Arial"/>
          <w:color w:val="000000" w:themeColor="text1"/>
          <w:sz w:val="20"/>
          <w:szCs w:val="20"/>
        </w:rPr>
      </w:pPr>
    </w:p>
    <w:p w14:paraId="6382613B" w14:textId="77777777" w:rsidR="0043697C" w:rsidRPr="002514E6" w:rsidRDefault="0043697C" w:rsidP="00BA2FD7">
      <w:pPr>
        <w:pStyle w:val="ListParagraph"/>
        <w:numPr>
          <w:ilvl w:val="0"/>
          <w:numId w:val="7"/>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Each partner shall comply with all the provision</w:t>
      </w:r>
      <w:r w:rsidR="00DA0CCB" w:rsidRPr="002514E6">
        <w:rPr>
          <w:rFonts w:ascii="Verdana" w:hAnsi="Verdana" w:cs="Arial"/>
          <w:color w:val="000000" w:themeColor="text1"/>
          <w:sz w:val="20"/>
          <w:szCs w:val="20"/>
        </w:rPr>
        <w:t>s of the LLP Act and Regulation,</w:t>
      </w:r>
      <w:r w:rsidRPr="002514E6">
        <w:rPr>
          <w:rFonts w:ascii="Verdana" w:hAnsi="Verdana" w:cs="Arial"/>
          <w:color w:val="000000" w:themeColor="text1"/>
          <w:sz w:val="20"/>
          <w:szCs w:val="20"/>
        </w:rPr>
        <w:t xml:space="preserve"> Rules framed or to be framed therein.</w:t>
      </w:r>
    </w:p>
    <w:p w14:paraId="1BD8F924" w14:textId="77777777" w:rsidR="0043697C" w:rsidRPr="002514E6" w:rsidRDefault="0043697C" w:rsidP="00D65908">
      <w:pPr>
        <w:pStyle w:val="ListParagraph"/>
        <w:spacing w:before="120" w:after="240" w:line="360" w:lineRule="auto"/>
        <w:jc w:val="both"/>
        <w:rPr>
          <w:rFonts w:ascii="Verdana" w:hAnsi="Verdana" w:cs="Arial"/>
          <w:color w:val="000000" w:themeColor="text1"/>
          <w:sz w:val="20"/>
          <w:szCs w:val="20"/>
        </w:rPr>
      </w:pPr>
    </w:p>
    <w:p w14:paraId="6DDA9259" w14:textId="77777777" w:rsidR="0043697C" w:rsidRPr="002514E6" w:rsidRDefault="0043697C" w:rsidP="00BA2FD7">
      <w:pPr>
        <w:pStyle w:val="ListParagraph"/>
        <w:numPr>
          <w:ilvl w:val="0"/>
          <w:numId w:val="7"/>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Disclosure of a partner’s confidential information to any of the officer, employees, consultants or third party shall be made only if required &amp; to the extent necessary to carry out rights &amp; responsibilities under this Agreement, or as required under any law for the time being in force, or by any statutory authority. Further, such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disclosure shall be limited to the extent consistent with the rights and responsibilities enumerated under this Agreement and shall only be made to persons who are bound </w:t>
      </w:r>
      <w:r w:rsidRPr="002514E6">
        <w:rPr>
          <w:rFonts w:ascii="Verdana" w:hAnsi="Verdana" w:cs="Arial"/>
          <w:color w:val="000000" w:themeColor="text1"/>
          <w:sz w:val="20"/>
          <w:szCs w:val="20"/>
        </w:rPr>
        <w:lastRenderedPageBreak/>
        <w:t>to maintain the confidentiality thereof and not to use such confidential information except as per expressly permitted by this agreement</w:t>
      </w:r>
      <w:r w:rsidR="00DA0CCB" w:rsidRPr="002514E6">
        <w:rPr>
          <w:rFonts w:ascii="Verdana" w:hAnsi="Verdana" w:cs="Arial"/>
          <w:color w:val="000000" w:themeColor="text1"/>
          <w:sz w:val="20"/>
          <w:szCs w:val="20"/>
        </w:rPr>
        <w:t>.</w:t>
      </w:r>
    </w:p>
    <w:p w14:paraId="752D49FA" w14:textId="77777777" w:rsidR="00B32269" w:rsidRPr="002514E6" w:rsidRDefault="00B32269" w:rsidP="00D65908">
      <w:pPr>
        <w:pStyle w:val="ListParagraph"/>
        <w:spacing w:before="120" w:after="240" w:line="360" w:lineRule="auto"/>
        <w:jc w:val="both"/>
        <w:rPr>
          <w:rFonts w:ascii="Verdana" w:hAnsi="Verdana" w:cs="Arial"/>
          <w:color w:val="000000" w:themeColor="text1"/>
          <w:sz w:val="20"/>
          <w:szCs w:val="20"/>
        </w:rPr>
      </w:pPr>
    </w:p>
    <w:p w14:paraId="657C0084" w14:textId="77777777" w:rsidR="0043697C" w:rsidRPr="002514E6" w:rsidRDefault="0043697C" w:rsidP="00BA2FD7">
      <w:pPr>
        <w:pStyle w:val="ListParagraph"/>
        <w:numPr>
          <w:ilvl w:val="0"/>
          <w:numId w:val="7"/>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No partner shall without the written consent of other partners:-</w:t>
      </w:r>
    </w:p>
    <w:p w14:paraId="612CBC2A" w14:textId="77777777" w:rsidR="002962D1" w:rsidRPr="002514E6" w:rsidRDefault="002962D1" w:rsidP="00D65908">
      <w:pPr>
        <w:pStyle w:val="ListParagraph"/>
        <w:spacing w:before="120" w:after="240" w:line="360" w:lineRule="auto"/>
        <w:jc w:val="both"/>
        <w:rPr>
          <w:rFonts w:ascii="Verdana" w:hAnsi="Verdana" w:cs="Arial"/>
          <w:color w:val="000000" w:themeColor="text1"/>
          <w:sz w:val="20"/>
          <w:szCs w:val="20"/>
        </w:rPr>
      </w:pPr>
    </w:p>
    <w:p w14:paraId="0C3B8CE6" w14:textId="77777777" w:rsidR="0043697C" w:rsidRPr="002514E6" w:rsidRDefault="0043697C" w:rsidP="00BA2FD7">
      <w:pPr>
        <w:pStyle w:val="ListParagraph"/>
        <w:numPr>
          <w:ilvl w:val="0"/>
          <w:numId w:val="8"/>
        </w:numPr>
        <w:spacing w:before="120" w:after="240" w:line="360" w:lineRule="auto"/>
        <w:ind w:left="108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Employ any money, goods or effects of the partnership or pledge the credit thereof except in the ordinary course of business and upon the account or for the benefit of the LLP. </w:t>
      </w:r>
    </w:p>
    <w:p w14:paraId="63990DC6" w14:textId="77777777" w:rsidR="0043697C" w:rsidRPr="002514E6" w:rsidRDefault="0043697C" w:rsidP="00BA2FD7">
      <w:pPr>
        <w:pStyle w:val="ListParagraph"/>
        <w:numPr>
          <w:ilvl w:val="0"/>
          <w:numId w:val="8"/>
        </w:numPr>
        <w:spacing w:before="120" w:after="240" w:line="360" w:lineRule="auto"/>
        <w:ind w:left="1080"/>
        <w:jc w:val="both"/>
        <w:rPr>
          <w:rFonts w:ascii="Verdana" w:hAnsi="Verdana" w:cs="Arial"/>
          <w:color w:val="000000" w:themeColor="text1"/>
          <w:sz w:val="20"/>
          <w:szCs w:val="20"/>
        </w:rPr>
      </w:pPr>
      <w:r w:rsidRPr="002514E6">
        <w:rPr>
          <w:rFonts w:ascii="Verdana" w:hAnsi="Verdana" w:cs="Arial"/>
          <w:color w:val="000000" w:themeColor="text1"/>
          <w:sz w:val="20"/>
          <w:szCs w:val="20"/>
        </w:rPr>
        <w:t>Assign, mortgage or charge his or her share in the partnership or any asset or property thereof or make any other person a partner therein.</w:t>
      </w:r>
    </w:p>
    <w:p w14:paraId="01B243F1" w14:textId="77777777" w:rsidR="0043697C" w:rsidRPr="002514E6" w:rsidRDefault="0043697C" w:rsidP="00BA2FD7">
      <w:pPr>
        <w:pStyle w:val="ListParagraph"/>
        <w:numPr>
          <w:ilvl w:val="0"/>
          <w:numId w:val="8"/>
        </w:numPr>
        <w:spacing w:before="120" w:after="240" w:line="360" w:lineRule="auto"/>
        <w:ind w:left="1080"/>
        <w:jc w:val="both"/>
        <w:rPr>
          <w:rFonts w:ascii="Verdana" w:hAnsi="Verdana" w:cs="Arial"/>
          <w:color w:val="000000" w:themeColor="text1"/>
          <w:sz w:val="20"/>
          <w:szCs w:val="20"/>
        </w:rPr>
      </w:pPr>
      <w:r w:rsidRPr="002514E6">
        <w:rPr>
          <w:rFonts w:ascii="Verdana" w:hAnsi="Verdana" w:cs="Arial"/>
          <w:color w:val="000000" w:themeColor="text1"/>
          <w:sz w:val="20"/>
          <w:szCs w:val="20"/>
        </w:rPr>
        <w:t>Lend money or give credit on behalf of the LLP or to have any dealings with any persons, company or firm whom the other partner previously in writing have</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forbidden it to trust or deal with. Any loss incurred through any breach of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provisions shall be made good to the LLP by the partner incurring the same.</w:t>
      </w:r>
    </w:p>
    <w:p w14:paraId="2EE53451" w14:textId="77777777" w:rsidR="0043697C" w:rsidRPr="002514E6" w:rsidRDefault="0043697C" w:rsidP="00BA2FD7">
      <w:pPr>
        <w:pStyle w:val="ListParagraph"/>
        <w:numPr>
          <w:ilvl w:val="0"/>
          <w:numId w:val="8"/>
        </w:numPr>
        <w:spacing w:before="120" w:after="240" w:line="360" w:lineRule="auto"/>
        <w:ind w:left="1080"/>
        <w:jc w:val="both"/>
        <w:rPr>
          <w:rFonts w:ascii="Verdana" w:hAnsi="Verdana" w:cs="Arial"/>
          <w:color w:val="000000" w:themeColor="text1"/>
          <w:sz w:val="20"/>
          <w:szCs w:val="20"/>
        </w:rPr>
      </w:pPr>
      <w:r w:rsidRPr="002514E6">
        <w:rPr>
          <w:rFonts w:ascii="Verdana" w:hAnsi="Verdana" w:cs="Arial"/>
          <w:color w:val="000000" w:themeColor="text1"/>
          <w:sz w:val="20"/>
          <w:szCs w:val="20"/>
        </w:rPr>
        <w:t>Compromise or compound or release (except upon payment in full) or discharge any debt due to the LLP.</w:t>
      </w:r>
    </w:p>
    <w:p w14:paraId="2A14D102" w14:textId="77777777" w:rsidR="0043697C" w:rsidRPr="002514E6" w:rsidRDefault="0043697C" w:rsidP="00BA2FD7">
      <w:pPr>
        <w:pStyle w:val="ListParagraph"/>
        <w:numPr>
          <w:ilvl w:val="0"/>
          <w:numId w:val="8"/>
        </w:numPr>
        <w:spacing w:before="120" w:after="240" w:line="360" w:lineRule="auto"/>
        <w:ind w:left="108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Enter into any bond or guarantee or become surety for any person or knowingly cause or suffer to be done anything, whereby the LLP property may be </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endangered.</w:t>
      </w:r>
    </w:p>
    <w:p w14:paraId="7BA31270" w14:textId="77777777" w:rsidR="0043697C" w:rsidRPr="002514E6" w:rsidRDefault="0043697C"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DUTIES OF DESIGNATED PARTNER </w:t>
      </w:r>
    </w:p>
    <w:p w14:paraId="3A07554A" w14:textId="77777777" w:rsidR="0043697C" w:rsidRPr="002514E6" w:rsidRDefault="0043697C" w:rsidP="00BA2FD7">
      <w:pPr>
        <w:pStyle w:val="ListParagraph"/>
        <w:numPr>
          <w:ilvl w:val="0"/>
          <w:numId w:val="9"/>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w:t>
      </w:r>
      <w:r w:rsidR="00296F3E" w:rsidRPr="002514E6">
        <w:rPr>
          <w:rFonts w:ascii="Verdana" w:hAnsi="Verdana" w:cs="Arial"/>
          <w:color w:val="000000" w:themeColor="text1"/>
          <w:sz w:val="20"/>
          <w:szCs w:val="20"/>
        </w:rPr>
        <w:t xml:space="preserve">First Party </w:t>
      </w:r>
      <w:r w:rsidR="00BD35FE" w:rsidRPr="002514E6">
        <w:rPr>
          <w:rFonts w:ascii="Verdana" w:hAnsi="Verdana" w:cs="Arial"/>
          <w:color w:val="000000" w:themeColor="text1"/>
          <w:sz w:val="20"/>
          <w:szCs w:val="20"/>
        </w:rPr>
        <w:t xml:space="preserve">,the </w:t>
      </w:r>
      <w:r w:rsidRPr="002514E6">
        <w:rPr>
          <w:rFonts w:ascii="Verdana" w:hAnsi="Verdana" w:cs="Arial"/>
          <w:color w:val="000000" w:themeColor="text1"/>
          <w:sz w:val="20"/>
          <w:szCs w:val="20"/>
        </w:rPr>
        <w:t>Second Party</w:t>
      </w:r>
      <w:r w:rsidR="00BD35FE" w:rsidRPr="002514E6">
        <w:rPr>
          <w:rFonts w:ascii="Verdana" w:hAnsi="Verdana" w:cs="Arial"/>
          <w:color w:val="000000" w:themeColor="text1"/>
          <w:sz w:val="20"/>
          <w:szCs w:val="20"/>
        </w:rPr>
        <w:t xml:space="preserve"> and the Third Party </w:t>
      </w:r>
      <w:r w:rsidRPr="002514E6">
        <w:rPr>
          <w:rFonts w:ascii="Verdana" w:hAnsi="Verdana" w:cs="Arial"/>
          <w:color w:val="000000" w:themeColor="text1"/>
          <w:sz w:val="20"/>
          <w:szCs w:val="20"/>
        </w:rPr>
        <w:t xml:space="preserve"> shall act as the Designated </w:t>
      </w:r>
      <w:r w:rsidR="00210D21" w:rsidRPr="002514E6">
        <w:rPr>
          <w:rFonts w:ascii="Verdana" w:hAnsi="Verdana" w:cs="Arial"/>
          <w:color w:val="000000" w:themeColor="text1"/>
          <w:sz w:val="20"/>
          <w:szCs w:val="20"/>
        </w:rPr>
        <w:t>Partners</w:t>
      </w:r>
      <w:r w:rsidRPr="002514E6">
        <w:rPr>
          <w:rFonts w:ascii="Verdana" w:hAnsi="Verdana" w:cs="Arial"/>
          <w:color w:val="000000" w:themeColor="text1"/>
          <w:sz w:val="20"/>
          <w:szCs w:val="20"/>
        </w:rPr>
        <w:t xml:space="preserve"> of the LLP in terms of the requirement of the LLP Act.</w:t>
      </w:r>
    </w:p>
    <w:p w14:paraId="465FC270" w14:textId="77777777" w:rsidR="00D41AB3" w:rsidRPr="002514E6" w:rsidRDefault="00D41AB3" w:rsidP="00D65908">
      <w:pPr>
        <w:pStyle w:val="ListParagraph"/>
        <w:spacing w:before="120" w:after="240" w:line="360" w:lineRule="auto"/>
        <w:jc w:val="both"/>
        <w:rPr>
          <w:rFonts w:ascii="Verdana" w:hAnsi="Verdana" w:cs="Arial"/>
          <w:color w:val="000000" w:themeColor="text1"/>
          <w:sz w:val="20"/>
          <w:szCs w:val="20"/>
        </w:rPr>
      </w:pPr>
    </w:p>
    <w:p w14:paraId="62B31242" w14:textId="77777777" w:rsidR="0043697C" w:rsidRPr="002514E6" w:rsidRDefault="0043697C" w:rsidP="00BA2FD7">
      <w:pPr>
        <w:pStyle w:val="ListParagraph"/>
        <w:numPr>
          <w:ilvl w:val="0"/>
          <w:numId w:val="9"/>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The Designated Partners shall be responsible for the doing of all acts, matters and things as are required to be done by the LLP in respect of compliance of the provisions of this Act including filling of any document, return statement and the like</w:t>
      </w:r>
      <w:r w:rsidR="00E8443C"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report pursuant to the provisions of LLP Act.</w:t>
      </w:r>
    </w:p>
    <w:p w14:paraId="0AD06A70" w14:textId="77777777" w:rsidR="00D41AB3" w:rsidRPr="002514E6" w:rsidRDefault="00D41AB3" w:rsidP="00D65908">
      <w:pPr>
        <w:pStyle w:val="ListParagraph"/>
        <w:spacing w:before="120" w:after="240" w:line="360" w:lineRule="auto"/>
        <w:jc w:val="both"/>
        <w:rPr>
          <w:rFonts w:ascii="Verdana" w:hAnsi="Verdana" w:cs="Arial"/>
          <w:color w:val="000000" w:themeColor="text1"/>
          <w:sz w:val="20"/>
          <w:szCs w:val="20"/>
        </w:rPr>
      </w:pPr>
    </w:p>
    <w:p w14:paraId="788FF2D9" w14:textId="77777777" w:rsidR="0043697C" w:rsidRPr="002514E6" w:rsidRDefault="0043697C" w:rsidP="00BA2FD7">
      <w:pPr>
        <w:pStyle w:val="ListParagraph"/>
        <w:numPr>
          <w:ilvl w:val="0"/>
          <w:numId w:val="9"/>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The Designated Partners shall be responsible for doing of all the acts arising out of this Agreement.</w:t>
      </w:r>
    </w:p>
    <w:p w14:paraId="45645675" w14:textId="77777777" w:rsidR="00525B68" w:rsidRPr="002514E6" w:rsidRDefault="00525B68" w:rsidP="00BA2FD7">
      <w:pPr>
        <w:numPr>
          <w:ilvl w:val="0"/>
          <w:numId w:val="9"/>
        </w:numPr>
        <w:autoSpaceDE w:val="0"/>
        <w:autoSpaceDN w:val="0"/>
        <w:adjustRightInd w:val="0"/>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Designated </w:t>
      </w:r>
      <w:r w:rsidR="00AC3067" w:rsidRPr="002514E6">
        <w:rPr>
          <w:rFonts w:ascii="Verdana" w:hAnsi="Verdana" w:cs="Arial"/>
          <w:color w:val="000000" w:themeColor="text1"/>
          <w:sz w:val="20"/>
          <w:szCs w:val="20"/>
        </w:rPr>
        <w:t>Partners</w:t>
      </w:r>
      <w:r w:rsidRPr="002514E6">
        <w:rPr>
          <w:rFonts w:ascii="Verdana" w:hAnsi="Verdana" w:cs="Arial"/>
          <w:color w:val="000000" w:themeColor="text1"/>
          <w:sz w:val="20"/>
          <w:szCs w:val="20"/>
        </w:rPr>
        <w:t xml:space="preserve"> shall be paid such remuneration as may be decided by the majority of the Partners, for rendering his services as such.</w:t>
      </w:r>
    </w:p>
    <w:p w14:paraId="3555A870" w14:textId="77777777" w:rsidR="00525B68" w:rsidRDefault="00525B68" w:rsidP="00BA2FD7">
      <w:pPr>
        <w:numPr>
          <w:ilvl w:val="0"/>
          <w:numId w:val="9"/>
        </w:numPr>
        <w:autoSpaceDE w:val="0"/>
        <w:autoSpaceDN w:val="0"/>
        <w:adjustRightInd w:val="0"/>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Designated Partner shall be indemnify and defend its partners and other officers from and against any and all liability in connection with claims, actions and </w:t>
      </w:r>
      <w:r w:rsidR="00240FBF"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proceedings (regardless of the outcome), judgment, loss or settlement thereof, whether civil or criminal, arising out of or resulting from their respective performances as partners and officers of the LLP, except for the gross negligence or willful misconduct of the partner or officer seeking indemnification.</w:t>
      </w:r>
    </w:p>
    <w:p w14:paraId="322B93AD" w14:textId="77777777" w:rsidR="00E0287D" w:rsidRDefault="00E0287D" w:rsidP="00E0287D">
      <w:pPr>
        <w:autoSpaceDE w:val="0"/>
        <w:autoSpaceDN w:val="0"/>
        <w:adjustRightInd w:val="0"/>
        <w:spacing w:before="120" w:after="240" w:line="360" w:lineRule="auto"/>
        <w:ind w:left="720"/>
        <w:jc w:val="both"/>
        <w:rPr>
          <w:rFonts w:ascii="Verdana" w:hAnsi="Verdana" w:cs="Arial"/>
          <w:color w:val="000000" w:themeColor="text1"/>
          <w:sz w:val="20"/>
          <w:szCs w:val="20"/>
        </w:rPr>
      </w:pPr>
    </w:p>
    <w:p w14:paraId="619A7A64" w14:textId="77777777" w:rsidR="002962D1" w:rsidRPr="002514E6" w:rsidRDefault="002962D1"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MEETINGS</w:t>
      </w:r>
    </w:p>
    <w:p w14:paraId="7E564071" w14:textId="77777777" w:rsidR="002962D1" w:rsidRPr="002514E6" w:rsidRDefault="002962D1" w:rsidP="00BA2FD7">
      <w:pPr>
        <w:pStyle w:val="ListParagraph"/>
        <w:numPr>
          <w:ilvl w:val="0"/>
          <w:numId w:val="11"/>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lastRenderedPageBreak/>
        <w:t xml:space="preserve">The meeting of the partners may be called as and when required by any partner. </w:t>
      </w:r>
      <w:r w:rsidR="00DA0CCB"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Notice containing the time and place of the meeting will be delivered by </w:t>
      </w:r>
      <w:r w:rsidR="00296F3E" w:rsidRPr="002514E6">
        <w:rPr>
          <w:rFonts w:ascii="Verdana" w:hAnsi="Verdana" w:cs="Arial"/>
          <w:color w:val="000000" w:themeColor="text1"/>
          <w:sz w:val="20"/>
          <w:szCs w:val="20"/>
        </w:rPr>
        <w:t xml:space="preserve">Designated Partner </w:t>
      </w:r>
      <w:r w:rsidRPr="002514E6">
        <w:rPr>
          <w:rFonts w:ascii="Verdana" w:hAnsi="Verdana" w:cs="Arial"/>
          <w:color w:val="000000" w:themeColor="text1"/>
          <w:sz w:val="20"/>
          <w:szCs w:val="20"/>
        </w:rPr>
        <w:t>either by meeting personally or intimation on telephone or by electronic mail or by post as per the contact details available within the records of LLP and shall be deemed as given when received.</w:t>
      </w:r>
    </w:p>
    <w:p w14:paraId="4DF32164" w14:textId="77777777" w:rsidR="002962D1" w:rsidRPr="002514E6" w:rsidRDefault="002962D1" w:rsidP="00D65908">
      <w:pPr>
        <w:pStyle w:val="ListParagraph"/>
        <w:spacing w:before="120" w:after="240" w:line="360" w:lineRule="auto"/>
        <w:jc w:val="both"/>
        <w:rPr>
          <w:rFonts w:ascii="Verdana" w:hAnsi="Verdana" w:cs="Arial"/>
          <w:color w:val="000000" w:themeColor="text1"/>
          <w:sz w:val="20"/>
          <w:szCs w:val="20"/>
        </w:rPr>
      </w:pPr>
    </w:p>
    <w:p w14:paraId="0354DA5D" w14:textId="77777777" w:rsidR="002962D1" w:rsidRPr="002514E6" w:rsidRDefault="002962D1" w:rsidP="00BA2FD7">
      <w:pPr>
        <w:pStyle w:val="ListParagraph"/>
        <w:numPr>
          <w:ilvl w:val="0"/>
          <w:numId w:val="11"/>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Notice should be delivered at least 7 days prior to the date of holding the meeting provided the requirement of time lag of 7 days can be disregarded if the partners present in the meeting give their consent for the same. The matter to be discussed in the meeting shall be decided by a resolution passed by a majority in number of the partners and for this purpose, each partner shall have one vote.</w:t>
      </w:r>
    </w:p>
    <w:p w14:paraId="6949DDE0" w14:textId="77777777" w:rsidR="002962D1" w:rsidRPr="002514E6" w:rsidRDefault="002962D1" w:rsidP="00D65908">
      <w:pPr>
        <w:pStyle w:val="ListParagraph"/>
        <w:spacing w:before="120" w:after="240" w:line="360" w:lineRule="auto"/>
        <w:jc w:val="both"/>
        <w:rPr>
          <w:rFonts w:ascii="Verdana" w:hAnsi="Verdana" w:cs="Arial"/>
          <w:color w:val="000000" w:themeColor="text1"/>
          <w:sz w:val="10"/>
          <w:szCs w:val="20"/>
        </w:rPr>
      </w:pPr>
    </w:p>
    <w:p w14:paraId="51D1CE24" w14:textId="77777777" w:rsidR="002962D1" w:rsidRPr="002514E6" w:rsidRDefault="002962D1" w:rsidP="00BA2FD7">
      <w:pPr>
        <w:pStyle w:val="ListParagraph"/>
        <w:numPr>
          <w:ilvl w:val="0"/>
          <w:numId w:val="11"/>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meeting of partners shall ordinarily be held at the </w:t>
      </w:r>
      <w:r w:rsidR="00296F3E" w:rsidRPr="002514E6">
        <w:rPr>
          <w:rFonts w:ascii="Verdana" w:hAnsi="Verdana" w:cs="Arial"/>
          <w:color w:val="000000" w:themeColor="text1"/>
          <w:sz w:val="20"/>
          <w:szCs w:val="20"/>
        </w:rPr>
        <w:t>Registered Office</w:t>
      </w:r>
      <w:r w:rsidRPr="002514E6">
        <w:rPr>
          <w:rFonts w:ascii="Verdana" w:hAnsi="Verdana" w:cs="Arial"/>
          <w:color w:val="000000" w:themeColor="text1"/>
          <w:sz w:val="20"/>
          <w:szCs w:val="20"/>
        </w:rPr>
        <w:t xml:space="preserve"> of the LLP or at any other place as may be unanimously decided by the partners.</w:t>
      </w:r>
    </w:p>
    <w:p w14:paraId="78DE1DE8" w14:textId="77777777" w:rsidR="002962D1" w:rsidRPr="002514E6" w:rsidRDefault="002962D1" w:rsidP="00D65908">
      <w:pPr>
        <w:pStyle w:val="ListParagraph"/>
        <w:spacing w:before="120" w:after="240" w:line="360" w:lineRule="auto"/>
        <w:jc w:val="both"/>
        <w:rPr>
          <w:rFonts w:ascii="Verdana" w:hAnsi="Verdana" w:cs="Arial"/>
          <w:color w:val="000000" w:themeColor="text1"/>
          <w:sz w:val="10"/>
          <w:szCs w:val="20"/>
        </w:rPr>
      </w:pPr>
    </w:p>
    <w:p w14:paraId="7C2E3D85" w14:textId="77777777" w:rsidR="002962D1" w:rsidRPr="002514E6" w:rsidRDefault="002962D1" w:rsidP="00BA2FD7">
      <w:pPr>
        <w:pStyle w:val="ListParagraph"/>
        <w:numPr>
          <w:ilvl w:val="0"/>
          <w:numId w:val="11"/>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With the written Consent of all the </w:t>
      </w:r>
      <w:r w:rsidR="00EA08FB" w:rsidRPr="002514E6">
        <w:rPr>
          <w:rFonts w:ascii="Verdana" w:hAnsi="Verdana" w:cs="Arial"/>
          <w:color w:val="000000" w:themeColor="text1"/>
          <w:sz w:val="20"/>
          <w:szCs w:val="20"/>
        </w:rPr>
        <w:t>Partners</w:t>
      </w:r>
      <w:r w:rsidRPr="002514E6">
        <w:rPr>
          <w:rFonts w:ascii="Verdana" w:hAnsi="Verdana" w:cs="Arial"/>
          <w:color w:val="000000" w:themeColor="text1"/>
          <w:sz w:val="20"/>
          <w:szCs w:val="20"/>
        </w:rPr>
        <w:t xml:space="preserve">, a meeting of the Partners may be </w:t>
      </w:r>
      <w:r w:rsidR="00240FBF"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conducted through Teleconferencing.   </w:t>
      </w:r>
    </w:p>
    <w:p w14:paraId="14FB1B6B" w14:textId="77777777" w:rsidR="002962D1" w:rsidRPr="002514E6" w:rsidRDefault="002962D1" w:rsidP="00D65908">
      <w:pPr>
        <w:pStyle w:val="ListParagraph"/>
        <w:tabs>
          <w:tab w:val="left" w:pos="720"/>
        </w:tabs>
        <w:spacing w:before="120" w:after="240" w:line="360" w:lineRule="auto"/>
        <w:ind w:hanging="360"/>
        <w:jc w:val="both"/>
        <w:rPr>
          <w:rFonts w:ascii="Verdana" w:hAnsi="Verdana" w:cs="Arial"/>
          <w:b/>
          <w:color w:val="000000" w:themeColor="text1"/>
          <w:sz w:val="10"/>
          <w:szCs w:val="20"/>
        </w:rPr>
      </w:pPr>
    </w:p>
    <w:p w14:paraId="00579458" w14:textId="77777777" w:rsidR="002962D1" w:rsidRDefault="002962D1" w:rsidP="00BA2FD7">
      <w:pPr>
        <w:pStyle w:val="ListParagraph"/>
        <w:numPr>
          <w:ilvl w:val="0"/>
          <w:numId w:val="11"/>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LLP shall ensure that decisions taken by it are recorded in the minutes within 15 days of taking such decisions and are kept and maintained at the </w:t>
      </w:r>
      <w:r w:rsidR="00EA08FB" w:rsidRPr="002514E6">
        <w:rPr>
          <w:rFonts w:ascii="Verdana" w:hAnsi="Verdana" w:cs="Arial"/>
          <w:color w:val="000000" w:themeColor="text1"/>
          <w:sz w:val="20"/>
          <w:szCs w:val="20"/>
        </w:rPr>
        <w:t>Registered Offic</w:t>
      </w:r>
      <w:r w:rsidRPr="002514E6">
        <w:rPr>
          <w:rFonts w:ascii="Verdana" w:hAnsi="Verdana" w:cs="Arial"/>
          <w:color w:val="000000" w:themeColor="text1"/>
          <w:sz w:val="20"/>
          <w:szCs w:val="20"/>
        </w:rPr>
        <w:t>e of the LLP.</w:t>
      </w:r>
    </w:p>
    <w:p w14:paraId="3AE2977C" w14:textId="77777777" w:rsidR="00E0287D" w:rsidRPr="00E0287D" w:rsidRDefault="00E0287D" w:rsidP="00E0287D">
      <w:pPr>
        <w:pStyle w:val="ListParagraph"/>
        <w:rPr>
          <w:rFonts w:ascii="Verdana" w:hAnsi="Verdana" w:cs="Arial"/>
          <w:color w:val="000000" w:themeColor="text1"/>
          <w:sz w:val="20"/>
          <w:szCs w:val="20"/>
        </w:rPr>
      </w:pPr>
    </w:p>
    <w:p w14:paraId="21DA4DA3" w14:textId="77777777" w:rsidR="00E0287D" w:rsidRPr="002514E6" w:rsidRDefault="00E0287D" w:rsidP="00E0287D">
      <w:pPr>
        <w:pStyle w:val="ListParagraph"/>
        <w:spacing w:before="120" w:after="240" w:line="360" w:lineRule="auto"/>
        <w:jc w:val="both"/>
        <w:rPr>
          <w:rFonts w:ascii="Verdana" w:hAnsi="Verdana" w:cs="Arial"/>
          <w:color w:val="000000" w:themeColor="text1"/>
          <w:sz w:val="20"/>
          <w:szCs w:val="20"/>
        </w:rPr>
      </w:pPr>
    </w:p>
    <w:p w14:paraId="4EE1230E" w14:textId="77777777" w:rsidR="00525B68" w:rsidRPr="002514E6" w:rsidRDefault="00525B68"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BANKING </w:t>
      </w:r>
    </w:p>
    <w:p w14:paraId="2E0ABCCF" w14:textId="77777777" w:rsidR="00EA08FB" w:rsidRPr="002514E6" w:rsidRDefault="00525B68" w:rsidP="00BA109E">
      <w:pPr>
        <w:tabs>
          <w:tab w:val="left" w:pos="360"/>
        </w:tabs>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All the funds and securities belonging to the LLP shall be deposited in its name in such current account or accounts</w:t>
      </w:r>
      <w:r w:rsidR="00BA109E" w:rsidRPr="002514E6">
        <w:rPr>
          <w:rFonts w:ascii="Verdana" w:hAnsi="Verdana" w:cs="Arial"/>
          <w:color w:val="000000" w:themeColor="text1"/>
          <w:sz w:val="20"/>
          <w:szCs w:val="20"/>
        </w:rPr>
        <w:t xml:space="preserve"> in any bank</w:t>
      </w:r>
      <w:r w:rsidRPr="002514E6">
        <w:rPr>
          <w:rFonts w:ascii="Verdana" w:hAnsi="Verdana" w:cs="Arial"/>
          <w:color w:val="000000" w:themeColor="text1"/>
          <w:sz w:val="20"/>
          <w:szCs w:val="20"/>
        </w:rPr>
        <w:t xml:space="preserve"> as may be decided by the Designated Partners for safe custody. The Bank Account</w:t>
      </w:r>
      <w:r w:rsidR="00BA109E" w:rsidRPr="002514E6">
        <w:rPr>
          <w:rFonts w:ascii="Verdana" w:hAnsi="Verdana" w:cs="Arial"/>
          <w:color w:val="000000" w:themeColor="text1"/>
          <w:sz w:val="20"/>
          <w:szCs w:val="20"/>
        </w:rPr>
        <w:t>(s)</w:t>
      </w:r>
      <w:r w:rsidRPr="002514E6">
        <w:rPr>
          <w:rFonts w:ascii="Verdana" w:hAnsi="Verdana" w:cs="Arial"/>
          <w:color w:val="000000" w:themeColor="text1"/>
          <w:sz w:val="20"/>
          <w:szCs w:val="20"/>
        </w:rPr>
        <w:t xml:space="preserve"> of the LLP shall be operated</w:t>
      </w:r>
      <w:r w:rsidR="00BA109E" w:rsidRPr="002514E6">
        <w:rPr>
          <w:rFonts w:ascii="Verdana" w:hAnsi="Verdana" w:cs="Arial"/>
          <w:color w:val="000000" w:themeColor="text1"/>
          <w:sz w:val="20"/>
          <w:szCs w:val="20"/>
        </w:rPr>
        <w:t xml:space="preserve"> in any bank(s)</w:t>
      </w:r>
      <w:r w:rsidRPr="002514E6">
        <w:rPr>
          <w:rFonts w:ascii="Verdana" w:hAnsi="Verdana" w:cs="Arial"/>
          <w:color w:val="000000" w:themeColor="text1"/>
          <w:sz w:val="20"/>
          <w:szCs w:val="20"/>
        </w:rPr>
        <w:t>, by any of the Designated</w:t>
      </w:r>
      <w:r w:rsidR="00BA109E"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Partner</w:t>
      </w:r>
      <w:r w:rsidR="004A0194" w:rsidRPr="002514E6">
        <w:rPr>
          <w:rFonts w:ascii="Verdana" w:hAnsi="Verdana" w:cs="Arial"/>
          <w:color w:val="000000" w:themeColor="text1"/>
          <w:sz w:val="20"/>
          <w:szCs w:val="20"/>
        </w:rPr>
        <w:t>s</w:t>
      </w:r>
      <w:r w:rsidRPr="002514E6">
        <w:rPr>
          <w:rFonts w:ascii="Verdana" w:hAnsi="Verdana" w:cs="Arial"/>
          <w:color w:val="000000" w:themeColor="text1"/>
          <w:sz w:val="20"/>
          <w:szCs w:val="20"/>
        </w:rPr>
        <w:t xml:space="preserve"> of LLP</w:t>
      </w:r>
      <w:r w:rsidR="00BA109E" w:rsidRPr="002514E6">
        <w:rPr>
          <w:rFonts w:ascii="Verdana" w:hAnsi="Verdana" w:cs="Arial"/>
          <w:color w:val="000000" w:themeColor="text1"/>
          <w:sz w:val="20"/>
          <w:szCs w:val="20"/>
        </w:rPr>
        <w:t>, jointly or severally by any one of them</w:t>
      </w:r>
      <w:r w:rsidRPr="002514E6">
        <w:rPr>
          <w:rFonts w:ascii="Verdana" w:hAnsi="Verdana" w:cs="Arial"/>
          <w:color w:val="000000" w:themeColor="text1"/>
          <w:sz w:val="20"/>
          <w:szCs w:val="20"/>
        </w:rPr>
        <w:t>.</w:t>
      </w:r>
      <w:r w:rsidR="005B2300" w:rsidRPr="002514E6">
        <w:rPr>
          <w:rFonts w:ascii="Verdana" w:hAnsi="Verdana" w:cs="Arial"/>
          <w:color w:val="000000" w:themeColor="text1"/>
          <w:sz w:val="20"/>
          <w:szCs w:val="20"/>
        </w:rPr>
        <w:t xml:space="preserve"> T</w:t>
      </w:r>
      <w:r w:rsidR="00BA109E" w:rsidRPr="002514E6">
        <w:rPr>
          <w:rFonts w:ascii="Verdana" w:hAnsi="Verdana" w:cs="Arial"/>
          <w:color w:val="000000" w:themeColor="text1"/>
          <w:sz w:val="20"/>
          <w:szCs w:val="20"/>
        </w:rPr>
        <w:t>he Designated partners can change the mode of bank operation by mutual consent without the necessity of writing a fresh LLP Agreement.</w:t>
      </w:r>
    </w:p>
    <w:p w14:paraId="6CFA1A2D" w14:textId="77777777" w:rsidR="00BA109E" w:rsidRPr="002514E6" w:rsidRDefault="00BA109E" w:rsidP="00DA0CCB">
      <w:pPr>
        <w:tabs>
          <w:tab w:val="left" w:pos="360"/>
        </w:tabs>
        <w:spacing w:before="120" w:after="240" w:line="360" w:lineRule="auto"/>
        <w:ind w:left="360"/>
        <w:jc w:val="both"/>
        <w:rPr>
          <w:rFonts w:ascii="Verdana" w:hAnsi="Verdana" w:cs="Arial"/>
          <w:color w:val="000000" w:themeColor="text1"/>
          <w:sz w:val="20"/>
          <w:szCs w:val="20"/>
        </w:rPr>
      </w:pPr>
    </w:p>
    <w:p w14:paraId="51CB2D67" w14:textId="77777777" w:rsidR="00EF0A98" w:rsidRPr="002514E6" w:rsidRDefault="00A76968"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 </w:t>
      </w:r>
      <w:r w:rsidR="00EF0A98" w:rsidRPr="002514E6">
        <w:rPr>
          <w:rFonts w:ascii="Verdana" w:hAnsi="Verdana" w:cs="Arial"/>
          <w:b/>
          <w:color w:val="000000" w:themeColor="text1"/>
          <w:sz w:val="20"/>
          <w:szCs w:val="20"/>
        </w:rPr>
        <w:t>ACCOUNTS</w:t>
      </w:r>
      <w:r w:rsidRPr="002514E6">
        <w:rPr>
          <w:rFonts w:ascii="Verdana" w:hAnsi="Verdana" w:cs="Arial"/>
          <w:b/>
          <w:color w:val="000000" w:themeColor="text1"/>
          <w:sz w:val="20"/>
          <w:szCs w:val="20"/>
        </w:rPr>
        <w:t xml:space="preserve"> &amp; AUDIT</w:t>
      </w:r>
    </w:p>
    <w:p w14:paraId="7A99A866" w14:textId="77777777" w:rsidR="00A76968" w:rsidRPr="002514E6" w:rsidRDefault="00A76968" w:rsidP="00A76968">
      <w:p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ACCOUNTS</w:t>
      </w:r>
    </w:p>
    <w:p w14:paraId="73DE450A" w14:textId="77777777" w:rsidR="00EF0A98" w:rsidRPr="002514E6" w:rsidRDefault="00EF0A98" w:rsidP="00BA2FD7">
      <w:pPr>
        <w:pStyle w:val="ListParagraph"/>
        <w:numPr>
          <w:ilvl w:val="0"/>
          <w:numId w:val="10"/>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All transactions of the LLP shall be done in the name of the LLP and all goods shall be purchased or sold by and in the name of the LLP. Similarly, all service shall be availed or rendered by and in the name of the LLP. All the bills, vouchers, delivery notes, receipts, etc. shall be issued in the name of the LLP.</w:t>
      </w:r>
    </w:p>
    <w:p w14:paraId="310B97BB" w14:textId="77777777" w:rsidR="003804F1" w:rsidRPr="002514E6" w:rsidRDefault="003804F1" w:rsidP="00D65908">
      <w:pPr>
        <w:pStyle w:val="ListParagraph"/>
        <w:spacing w:before="120" w:after="240" w:line="360" w:lineRule="auto"/>
        <w:jc w:val="both"/>
        <w:rPr>
          <w:rFonts w:ascii="Verdana" w:hAnsi="Verdana" w:cs="Arial"/>
          <w:color w:val="000000" w:themeColor="text1"/>
          <w:sz w:val="16"/>
          <w:szCs w:val="20"/>
        </w:rPr>
      </w:pPr>
    </w:p>
    <w:p w14:paraId="24C8A798" w14:textId="77777777" w:rsidR="00EF0A98" w:rsidRPr="002514E6" w:rsidRDefault="00EF0A98" w:rsidP="00BA2FD7">
      <w:pPr>
        <w:pStyle w:val="ListParagraph"/>
        <w:numPr>
          <w:ilvl w:val="0"/>
          <w:numId w:val="10"/>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Complete books and records of the LLP shall be maintained accurately reflecting the accounts, business and transactions of the LLP on a financial year basis and on</w:t>
      </w:r>
      <w:r w:rsidR="00240FBF"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accrual basis and according to the double entry system of accounting.</w:t>
      </w:r>
    </w:p>
    <w:p w14:paraId="40D230B6" w14:textId="77777777" w:rsidR="003804F1" w:rsidRPr="002514E6" w:rsidRDefault="003804F1" w:rsidP="00D65908">
      <w:pPr>
        <w:pStyle w:val="ListParagraph"/>
        <w:spacing w:before="120" w:after="240" w:line="360" w:lineRule="auto"/>
        <w:jc w:val="both"/>
        <w:rPr>
          <w:rFonts w:ascii="Verdana" w:hAnsi="Verdana" w:cs="Arial"/>
          <w:color w:val="000000" w:themeColor="text1"/>
          <w:sz w:val="14"/>
          <w:szCs w:val="20"/>
        </w:rPr>
      </w:pPr>
    </w:p>
    <w:p w14:paraId="5AA37C53" w14:textId="77777777" w:rsidR="00EF0A98" w:rsidRPr="002514E6" w:rsidRDefault="00EF0A98" w:rsidP="00BA2FD7">
      <w:pPr>
        <w:pStyle w:val="ListParagraph"/>
        <w:numPr>
          <w:ilvl w:val="0"/>
          <w:numId w:val="10"/>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books of account of the firm shall be kept at the </w:t>
      </w:r>
      <w:r w:rsidR="00EA08FB" w:rsidRPr="002514E6">
        <w:rPr>
          <w:rFonts w:ascii="Verdana" w:hAnsi="Verdana" w:cs="Arial"/>
          <w:color w:val="000000" w:themeColor="text1"/>
          <w:sz w:val="20"/>
          <w:szCs w:val="20"/>
        </w:rPr>
        <w:t>Registered Office</w:t>
      </w:r>
      <w:r w:rsidRPr="002514E6">
        <w:rPr>
          <w:rFonts w:ascii="Verdana" w:hAnsi="Verdana" w:cs="Arial"/>
          <w:color w:val="000000" w:themeColor="text1"/>
          <w:sz w:val="20"/>
          <w:szCs w:val="20"/>
        </w:rPr>
        <w:t xml:space="preserve"> of the LLP for the reference of all the Partners and shall accurately reflect the financial state of LLP.</w:t>
      </w:r>
    </w:p>
    <w:p w14:paraId="4CE55D8F" w14:textId="77777777" w:rsidR="003804F1" w:rsidRPr="002514E6" w:rsidRDefault="003804F1" w:rsidP="00D65908">
      <w:pPr>
        <w:pStyle w:val="ListParagraph"/>
        <w:spacing w:before="120" w:after="240" w:line="360" w:lineRule="auto"/>
        <w:jc w:val="both"/>
        <w:rPr>
          <w:rFonts w:ascii="Verdana" w:hAnsi="Verdana" w:cs="Arial"/>
          <w:color w:val="000000" w:themeColor="text1"/>
          <w:sz w:val="16"/>
          <w:szCs w:val="20"/>
        </w:rPr>
      </w:pPr>
    </w:p>
    <w:p w14:paraId="164315E3" w14:textId="77777777" w:rsidR="000437D9" w:rsidRPr="002514E6" w:rsidRDefault="00EF0A98" w:rsidP="00BA2FD7">
      <w:pPr>
        <w:pStyle w:val="ListParagraph"/>
        <w:numPr>
          <w:ilvl w:val="0"/>
          <w:numId w:val="10"/>
        </w:numPr>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LLP shall prepare and file with the Registrar a </w:t>
      </w:r>
      <w:r w:rsidR="00EA08FB" w:rsidRPr="002514E6">
        <w:rPr>
          <w:rFonts w:ascii="Verdana" w:hAnsi="Verdana" w:cs="Arial"/>
          <w:color w:val="000000" w:themeColor="text1"/>
          <w:sz w:val="20"/>
          <w:szCs w:val="20"/>
        </w:rPr>
        <w:t>Statement</w:t>
      </w:r>
      <w:r w:rsidRPr="002514E6">
        <w:rPr>
          <w:rFonts w:ascii="Verdana" w:hAnsi="Verdana" w:cs="Arial"/>
          <w:color w:val="000000" w:themeColor="text1"/>
          <w:sz w:val="20"/>
          <w:szCs w:val="20"/>
        </w:rPr>
        <w:t xml:space="preserve"> of </w:t>
      </w:r>
      <w:r w:rsidR="00EA08FB" w:rsidRPr="002514E6">
        <w:rPr>
          <w:rFonts w:ascii="Verdana" w:hAnsi="Verdana" w:cs="Arial"/>
          <w:color w:val="000000" w:themeColor="text1"/>
          <w:sz w:val="20"/>
          <w:szCs w:val="20"/>
        </w:rPr>
        <w:t xml:space="preserve">Account </w:t>
      </w:r>
      <w:r w:rsidRPr="002514E6">
        <w:rPr>
          <w:rFonts w:ascii="Verdana" w:hAnsi="Verdana" w:cs="Arial"/>
          <w:color w:val="000000" w:themeColor="text1"/>
          <w:sz w:val="20"/>
          <w:szCs w:val="20"/>
        </w:rPr>
        <w:t xml:space="preserve">and </w:t>
      </w:r>
      <w:r w:rsidR="00240FBF" w:rsidRPr="002514E6">
        <w:rPr>
          <w:rFonts w:ascii="Verdana" w:hAnsi="Verdana" w:cs="Arial"/>
          <w:color w:val="000000" w:themeColor="text1"/>
          <w:sz w:val="20"/>
          <w:szCs w:val="20"/>
        </w:rPr>
        <w:t xml:space="preserve">                     </w:t>
      </w:r>
      <w:r w:rsidR="00EA08FB" w:rsidRPr="002514E6">
        <w:rPr>
          <w:rFonts w:ascii="Verdana" w:hAnsi="Verdana" w:cs="Arial"/>
          <w:color w:val="000000" w:themeColor="text1"/>
          <w:sz w:val="20"/>
          <w:szCs w:val="20"/>
        </w:rPr>
        <w:t xml:space="preserve">Solvency </w:t>
      </w:r>
      <w:r w:rsidRPr="002514E6">
        <w:rPr>
          <w:rFonts w:ascii="Verdana" w:hAnsi="Verdana" w:cs="Arial"/>
          <w:color w:val="000000" w:themeColor="text1"/>
          <w:sz w:val="20"/>
          <w:szCs w:val="20"/>
        </w:rPr>
        <w:t>within a period of 6 months (or a period as may be prescribed under LLP</w:t>
      </w:r>
      <w:r w:rsidR="004C179A" w:rsidRPr="002514E6">
        <w:rPr>
          <w:rFonts w:ascii="Verdana" w:hAnsi="Verdana" w:cs="Arial"/>
          <w:color w:val="000000" w:themeColor="text1"/>
          <w:sz w:val="20"/>
          <w:szCs w:val="20"/>
        </w:rPr>
        <w:t xml:space="preserve"> Act/Rules from time to time) f</w:t>
      </w:r>
      <w:r w:rsidRPr="002514E6">
        <w:rPr>
          <w:rFonts w:ascii="Verdana" w:hAnsi="Verdana" w:cs="Arial"/>
          <w:color w:val="000000" w:themeColor="text1"/>
          <w:sz w:val="20"/>
          <w:szCs w:val="20"/>
        </w:rPr>
        <w:t>r</w:t>
      </w:r>
      <w:r w:rsidR="004C179A" w:rsidRPr="002514E6">
        <w:rPr>
          <w:rFonts w:ascii="Verdana" w:hAnsi="Verdana" w:cs="Arial"/>
          <w:color w:val="000000" w:themeColor="text1"/>
          <w:sz w:val="20"/>
          <w:szCs w:val="20"/>
        </w:rPr>
        <w:t>o</w:t>
      </w:r>
      <w:r w:rsidRPr="002514E6">
        <w:rPr>
          <w:rFonts w:ascii="Verdana" w:hAnsi="Verdana" w:cs="Arial"/>
          <w:color w:val="000000" w:themeColor="text1"/>
          <w:sz w:val="20"/>
          <w:szCs w:val="20"/>
        </w:rPr>
        <w:t xml:space="preserve">m the end of each financial year and an </w:t>
      </w:r>
      <w:r w:rsidR="00EA08FB" w:rsidRPr="002514E6">
        <w:rPr>
          <w:rFonts w:ascii="Verdana" w:hAnsi="Verdana" w:cs="Arial"/>
          <w:color w:val="000000" w:themeColor="text1"/>
          <w:sz w:val="20"/>
          <w:szCs w:val="20"/>
        </w:rPr>
        <w:t xml:space="preserve">Annual     Return </w:t>
      </w:r>
      <w:r w:rsidRPr="002514E6">
        <w:rPr>
          <w:rFonts w:ascii="Verdana" w:hAnsi="Verdana" w:cs="Arial"/>
          <w:color w:val="000000" w:themeColor="text1"/>
          <w:sz w:val="20"/>
          <w:szCs w:val="20"/>
        </w:rPr>
        <w:t>with the Registrar within 60 days (or a period as may be prescribed under LLP Act/Rules from time to time) of closure of its financial year in the form prescribed under the LLP Act/ Rules.</w:t>
      </w:r>
    </w:p>
    <w:p w14:paraId="26AB5E43" w14:textId="77777777" w:rsidR="00A23B78" w:rsidRDefault="00A23B78" w:rsidP="00A23B78">
      <w:pPr>
        <w:pStyle w:val="ListParagraph"/>
        <w:rPr>
          <w:rFonts w:ascii="Verdana" w:hAnsi="Verdana" w:cs="Arial"/>
          <w:color w:val="000000" w:themeColor="text1"/>
          <w:sz w:val="20"/>
          <w:szCs w:val="20"/>
        </w:rPr>
      </w:pPr>
    </w:p>
    <w:p w14:paraId="2B991E89" w14:textId="13005DBC" w:rsidR="00EF7366" w:rsidRDefault="00EF7366" w:rsidP="00A23B78">
      <w:pPr>
        <w:pStyle w:val="ListParagraph"/>
        <w:rPr>
          <w:rFonts w:ascii="Verdana" w:hAnsi="Verdana" w:cs="Arial"/>
          <w:color w:val="000000" w:themeColor="text1"/>
          <w:sz w:val="20"/>
          <w:szCs w:val="20"/>
        </w:rPr>
      </w:pPr>
    </w:p>
    <w:p w14:paraId="1018B4B1" w14:textId="77777777" w:rsidR="00EF7366" w:rsidRPr="002514E6" w:rsidRDefault="00EF7366" w:rsidP="00A23B78">
      <w:pPr>
        <w:pStyle w:val="ListParagraph"/>
        <w:rPr>
          <w:rFonts w:ascii="Verdana" w:hAnsi="Verdana" w:cs="Arial"/>
          <w:color w:val="000000" w:themeColor="text1"/>
          <w:sz w:val="20"/>
          <w:szCs w:val="20"/>
        </w:rPr>
      </w:pPr>
    </w:p>
    <w:p w14:paraId="174BFE0B" w14:textId="77777777" w:rsidR="00A23B78" w:rsidRPr="002514E6" w:rsidRDefault="00A23B78" w:rsidP="00A23B78">
      <w:pPr>
        <w:pStyle w:val="ListParagraph"/>
        <w:spacing w:before="120" w:after="240" w:line="360" w:lineRule="auto"/>
        <w:jc w:val="both"/>
        <w:rPr>
          <w:rFonts w:ascii="Verdana" w:hAnsi="Verdana" w:cs="Arial"/>
          <w:color w:val="000000" w:themeColor="text1"/>
          <w:sz w:val="20"/>
          <w:szCs w:val="20"/>
        </w:rPr>
      </w:pPr>
    </w:p>
    <w:p w14:paraId="595DAD55" w14:textId="77777777" w:rsidR="003E1FCF" w:rsidRPr="002514E6" w:rsidRDefault="00A76968" w:rsidP="00A76968">
      <w:p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 </w:t>
      </w:r>
      <w:r w:rsidR="003E1FCF" w:rsidRPr="002514E6">
        <w:rPr>
          <w:rFonts w:ascii="Verdana" w:hAnsi="Verdana" w:cs="Arial"/>
          <w:b/>
          <w:color w:val="000000" w:themeColor="text1"/>
          <w:sz w:val="20"/>
          <w:szCs w:val="20"/>
        </w:rPr>
        <w:t xml:space="preserve">AUDIT </w:t>
      </w:r>
    </w:p>
    <w:p w14:paraId="79CF7EB3" w14:textId="77777777" w:rsidR="003E1FCF" w:rsidRDefault="003E1FCF" w:rsidP="00D65908">
      <w:pPr>
        <w:spacing w:before="120" w:after="240" w:line="360" w:lineRule="auto"/>
        <w:ind w:left="450"/>
        <w:jc w:val="both"/>
        <w:rPr>
          <w:rFonts w:ascii="Verdana" w:hAnsi="Verdana" w:cs="Arial"/>
          <w:color w:val="000000" w:themeColor="text1"/>
          <w:sz w:val="20"/>
          <w:szCs w:val="20"/>
        </w:rPr>
      </w:pPr>
      <w:r w:rsidRPr="002514E6">
        <w:rPr>
          <w:rFonts w:ascii="Verdana" w:hAnsi="Verdana" w:cs="Arial"/>
          <w:color w:val="000000" w:themeColor="text1"/>
          <w:sz w:val="20"/>
          <w:szCs w:val="20"/>
        </w:rPr>
        <w:t>The Statements of Accounts and Solvency o</w:t>
      </w:r>
      <w:r w:rsidR="00EA08FB" w:rsidRPr="002514E6">
        <w:rPr>
          <w:rFonts w:ascii="Verdana" w:hAnsi="Verdana" w:cs="Arial"/>
          <w:color w:val="000000" w:themeColor="text1"/>
          <w:sz w:val="20"/>
          <w:szCs w:val="20"/>
        </w:rPr>
        <w:t>f</w:t>
      </w:r>
      <w:r w:rsidRPr="002514E6">
        <w:rPr>
          <w:rFonts w:ascii="Verdana" w:hAnsi="Verdana" w:cs="Arial"/>
          <w:color w:val="000000" w:themeColor="text1"/>
          <w:sz w:val="20"/>
          <w:szCs w:val="20"/>
        </w:rPr>
        <w:t xml:space="preserve"> the LLP made each year shall be audited by a qualified Chartered Accountant in </w:t>
      </w:r>
      <w:r w:rsidR="004C179A" w:rsidRPr="002514E6">
        <w:rPr>
          <w:rFonts w:ascii="Verdana" w:hAnsi="Verdana" w:cs="Arial"/>
          <w:color w:val="000000" w:themeColor="text1"/>
          <w:sz w:val="20"/>
          <w:szCs w:val="20"/>
        </w:rPr>
        <w:t xml:space="preserve">Practice </w:t>
      </w:r>
      <w:r w:rsidRPr="002514E6">
        <w:rPr>
          <w:rFonts w:ascii="Verdana" w:hAnsi="Verdana" w:cs="Arial"/>
          <w:color w:val="000000" w:themeColor="text1"/>
          <w:sz w:val="20"/>
          <w:szCs w:val="20"/>
        </w:rPr>
        <w:t>in accordance with the rules prescribed under section 34(3) of the LLP Act, 2008, namely, Rule 24 of the LLP Rules &amp; Forms, 2008. It shall be the responsibility of the Designated Partners of the LLP to comply with Rule 24 of the said Rules in every respect.</w:t>
      </w:r>
    </w:p>
    <w:p w14:paraId="283C9DA7" w14:textId="77777777" w:rsidR="00E0287D" w:rsidRPr="002514E6" w:rsidRDefault="00E0287D" w:rsidP="00D65908">
      <w:pPr>
        <w:spacing w:before="120" w:after="240" w:line="360" w:lineRule="auto"/>
        <w:ind w:left="450"/>
        <w:jc w:val="both"/>
        <w:rPr>
          <w:rFonts w:ascii="Verdana" w:hAnsi="Verdana" w:cs="Arial"/>
          <w:color w:val="000000" w:themeColor="text1"/>
          <w:sz w:val="20"/>
          <w:szCs w:val="20"/>
        </w:rPr>
      </w:pPr>
    </w:p>
    <w:p w14:paraId="3878D6A0" w14:textId="77777777" w:rsidR="000437D9" w:rsidRPr="002514E6" w:rsidRDefault="003804F1"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CESSATION OF EXISTING PARTNERS</w:t>
      </w:r>
    </w:p>
    <w:p w14:paraId="0ECE927E" w14:textId="77777777" w:rsidR="003804F1" w:rsidRPr="002514E6" w:rsidRDefault="000437D9" w:rsidP="00BA2FD7">
      <w:pPr>
        <w:numPr>
          <w:ilvl w:val="0"/>
          <w:numId w:val="12"/>
        </w:numPr>
        <w:autoSpaceDE w:val="0"/>
        <w:autoSpaceDN w:val="0"/>
        <w:adjustRightInd w:val="0"/>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Partner may cease to be partner of the </w:t>
      </w:r>
      <w:r w:rsidR="002557B6" w:rsidRPr="002514E6">
        <w:rPr>
          <w:rFonts w:ascii="Verdana" w:hAnsi="Verdana" w:cs="Arial"/>
          <w:color w:val="000000" w:themeColor="text1"/>
          <w:sz w:val="20"/>
          <w:szCs w:val="20"/>
        </w:rPr>
        <w:t>LLP</w:t>
      </w:r>
      <w:r w:rsidRPr="002514E6">
        <w:rPr>
          <w:rFonts w:ascii="Verdana" w:hAnsi="Verdana" w:cs="Arial"/>
          <w:color w:val="000000" w:themeColor="text1"/>
          <w:sz w:val="20"/>
          <w:szCs w:val="20"/>
        </w:rPr>
        <w:t xml:space="preserve"> by giving a notice in writing of not less than </w:t>
      </w:r>
      <w:r w:rsidR="003804F1" w:rsidRPr="002514E6">
        <w:rPr>
          <w:rFonts w:ascii="Verdana" w:hAnsi="Verdana" w:cs="Arial"/>
          <w:color w:val="000000" w:themeColor="text1"/>
          <w:sz w:val="20"/>
          <w:szCs w:val="20"/>
        </w:rPr>
        <w:t xml:space="preserve">(30) </w:t>
      </w:r>
      <w:r w:rsidRPr="002514E6">
        <w:rPr>
          <w:rFonts w:ascii="Verdana" w:hAnsi="Verdana" w:cs="Arial"/>
          <w:color w:val="000000" w:themeColor="text1"/>
          <w:sz w:val="20"/>
          <w:szCs w:val="20"/>
        </w:rPr>
        <w:t>thirty days to the other partners of his</w:t>
      </w:r>
      <w:r w:rsidR="008C220D"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intention to resign as partner.</w:t>
      </w:r>
    </w:p>
    <w:p w14:paraId="25D6A180" w14:textId="77777777" w:rsidR="000437D9" w:rsidRPr="002514E6" w:rsidRDefault="000437D9" w:rsidP="00BA2FD7">
      <w:pPr>
        <w:numPr>
          <w:ilvl w:val="0"/>
          <w:numId w:val="12"/>
        </w:numPr>
        <w:autoSpaceDE w:val="0"/>
        <w:autoSpaceDN w:val="0"/>
        <w:adjustRightInd w:val="0"/>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No majority of Partners can expel any partner except in the situation where any partner has been found guilty of carrying of activity/business of </w:t>
      </w:r>
      <w:r w:rsidR="002557B6" w:rsidRPr="002514E6">
        <w:rPr>
          <w:rFonts w:ascii="Verdana" w:hAnsi="Verdana" w:cs="Arial"/>
          <w:color w:val="000000" w:themeColor="text1"/>
          <w:sz w:val="20"/>
          <w:szCs w:val="20"/>
        </w:rPr>
        <w:t>LLP</w:t>
      </w:r>
      <w:r w:rsidRPr="002514E6">
        <w:rPr>
          <w:rFonts w:ascii="Verdana" w:hAnsi="Verdana" w:cs="Arial"/>
          <w:color w:val="000000" w:themeColor="text1"/>
          <w:sz w:val="20"/>
          <w:szCs w:val="20"/>
        </w:rPr>
        <w:t xml:space="preserve"> with fraudulent purpose.</w:t>
      </w:r>
    </w:p>
    <w:p w14:paraId="35FE680B" w14:textId="77777777" w:rsidR="000437D9" w:rsidRPr="002514E6" w:rsidRDefault="000437D9" w:rsidP="00BA2FD7">
      <w:pPr>
        <w:numPr>
          <w:ilvl w:val="0"/>
          <w:numId w:val="12"/>
        </w:numPr>
        <w:autoSpaceDE w:val="0"/>
        <w:autoSpaceDN w:val="0"/>
        <w:adjustRightInd w:val="0"/>
        <w:spacing w:before="12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w:t>
      </w:r>
      <w:r w:rsidR="002557B6" w:rsidRPr="002514E6">
        <w:rPr>
          <w:rFonts w:ascii="Verdana" w:hAnsi="Verdana" w:cs="Arial"/>
          <w:color w:val="000000" w:themeColor="text1"/>
          <w:sz w:val="20"/>
          <w:szCs w:val="20"/>
        </w:rPr>
        <w:t>LLP</w:t>
      </w:r>
      <w:r w:rsidRPr="002514E6">
        <w:rPr>
          <w:rFonts w:ascii="Verdana" w:hAnsi="Verdana" w:cs="Arial"/>
          <w:color w:val="000000" w:themeColor="text1"/>
          <w:sz w:val="20"/>
          <w:szCs w:val="20"/>
        </w:rPr>
        <w:t xml:space="preserve"> can be wounded up with the consent of all the partners subject to the </w:t>
      </w:r>
      <w:r w:rsidR="00240FBF"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provisions of Limited Liability Partnership Act 2008.</w:t>
      </w:r>
    </w:p>
    <w:p w14:paraId="7BEA3ED7" w14:textId="77777777" w:rsidR="00DB0D63" w:rsidRPr="002514E6" w:rsidRDefault="00DB0D63" w:rsidP="00DB0D63">
      <w:pPr>
        <w:autoSpaceDE w:val="0"/>
        <w:autoSpaceDN w:val="0"/>
        <w:adjustRightInd w:val="0"/>
        <w:spacing w:before="120" w:after="240" w:line="360" w:lineRule="auto"/>
        <w:ind w:left="720"/>
        <w:jc w:val="both"/>
        <w:rPr>
          <w:rFonts w:ascii="Verdana" w:hAnsi="Verdana" w:cs="Arial"/>
          <w:color w:val="000000" w:themeColor="text1"/>
          <w:sz w:val="20"/>
          <w:szCs w:val="20"/>
        </w:rPr>
      </w:pPr>
    </w:p>
    <w:p w14:paraId="6479BDEE" w14:textId="77777777" w:rsidR="003804F1" w:rsidRPr="002514E6" w:rsidRDefault="003804F1"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LIABILITY OF PARTNERS   </w:t>
      </w:r>
    </w:p>
    <w:p w14:paraId="2D784F2B" w14:textId="77777777" w:rsidR="003804F1" w:rsidRPr="002514E6" w:rsidRDefault="003804F1" w:rsidP="00D65908">
      <w:pPr>
        <w:pStyle w:val="ListParagraph"/>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The liability of the partners shall be limited as provided in the LLP Act and as set forth in this Agreement partners shall not be obliged to restore by way of capital contribution or otherwise any deficits in its capital account or the capital account of any other partner, if such deficits occur.</w:t>
      </w:r>
    </w:p>
    <w:p w14:paraId="7B81FA30" w14:textId="77777777" w:rsidR="0041200E" w:rsidRPr="002514E6" w:rsidRDefault="0041200E" w:rsidP="00D65908">
      <w:pPr>
        <w:pStyle w:val="ListParagraph"/>
        <w:spacing w:before="120" w:after="240" w:line="360" w:lineRule="auto"/>
        <w:ind w:left="360"/>
        <w:jc w:val="both"/>
        <w:rPr>
          <w:rFonts w:ascii="Verdana" w:hAnsi="Verdana" w:cs="Arial"/>
          <w:color w:val="000000" w:themeColor="text1"/>
          <w:sz w:val="20"/>
          <w:szCs w:val="20"/>
        </w:rPr>
      </w:pPr>
    </w:p>
    <w:p w14:paraId="4467EDE9" w14:textId="77777777" w:rsidR="003804F1" w:rsidRPr="002514E6" w:rsidRDefault="003804F1"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EXTENT OF LIABILITY OF LLP  </w:t>
      </w:r>
    </w:p>
    <w:p w14:paraId="621EE1D4" w14:textId="77777777" w:rsidR="003804F1" w:rsidRPr="002514E6" w:rsidRDefault="003804F1" w:rsidP="00D65908">
      <w:pPr>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The LLP is not bound by anything done by a partner in dealing with a person if-</w:t>
      </w:r>
    </w:p>
    <w:p w14:paraId="55CA6838" w14:textId="77777777" w:rsidR="003804F1" w:rsidRPr="002514E6" w:rsidRDefault="003804F1" w:rsidP="00BA2FD7">
      <w:pPr>
        <w:pStyle w:val="ListParagraph"/>
        <w:numPr>
          <w:ilvl w:val="0"/>
          <w:numId w:val="13"/>
        </w:numPr>
        <w:tabs>
          <w:tab w:val="left" w:pos="720"/>
        </w:tabs>
        <w:spacing w:before="120" w:after="240" w:line="48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The partner in fact has no authority to act for the LLP in doing a particular act; and</w:t>
      </w:r>
    </w:p>
    <w:p w14:paraId="510CFCE4" w14:textId="77777777" w:rsidR="003804F1" w:rsidRPr="002514E6" w:rsidRDefault="003804F1" w:rsidP="00BA2FD7">
      <w:pPr>
        <w:pStyle w:val="ListParagraph"/>
        <w:numPr>
          <w:ilvl w:val="0"/>
          <w:numId w:val="13"/>
        </w:numPr>
        <w:tabs>
          <w:tab w:val="left" w:pos="720"/>
        </w:tabs>
        <w:spacing w:before="120" w:after="240" w:line="48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person knows that he has no authority or does not know or believe him to be </w:t>
      </w:r>
      <w:r w:rsidR="00B32269" w:rsidRPr="002514E6">
        <w:rPr>
          <w:rFonts w:ascii="Verdana" w:hAnsi="Verdana" w:cs="Arial"/>
          <w:color w:val="000000" w:themeColor="text1"/>
          <w:sz w:val="20"/>
          <w:szCs w:val="20"/>
        </w:rPr>
        <w:t>a partner</w:t>
      </w:r>
      <w:r w:rsidRPr="002514E6">
        <w:rPr>
          <w:rFonts w:ascii="Verdana" w:hAnsi="Verdana" w:cs="Arial"/>
          <w:color w:val="000000" w:themeColor="text1"/>
          <w:sz w:val="20"/>
          <w:szCs w:val="20"/>
        </w:rPr>
        <w:t xml:space="preserve"> of the LLP.</w:t>
      </w:r>
    </w:p>
    <w:p w14:paraId="7A4E9AC7" w14:textId="77777777" w:rsidR="0041200E" w:rsidRPr="002514E6" w:rsidRDefault="0041200E" w:rsidP="0041200E">
      <w:pPr>
        <w:pStyle w:val="ListParagraph"/>
        <w:tabs>
          <w:tab w:val="left" w:pos="720"/>
        </w:tabs>
        <w:spacing w:before="120" w:after="240" w:line="480" w:lineRule="auto"/>
        <w:jc w:val="both"/>
        <w:rPr>
          <w:rFonts w:ascii="Verdana" w:hAnsi="Verdana" w:cs="Arial"/>
          <w:color w:val="000000" w:themeColor="text1"/>
          <w:sz w:val="20"/>
          <w:szCs w:val="20"/>
        </w:rPr>
      </w:pPr>
    </w:p>
    <w:p w14:paraId="3494D056" w14:textId="77777777" w:rsidR="003804F1" w:rsidRPr="002514E6" w:rsidRDefault="003804F1"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BREACH OF AGREEMENT</w:t>
      </w:r>
    </w:p>
    <w:p w14:paraId="4C093973" w14:textId="77777777" w:rsidR="003804F1" w:rsidRPr="002514E6" w:rsidRDefault="003804F1" w:rsidP="00D65908">
      <w:pPr>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A material breach of the LLP agreement by a partner (“</w:t>
      </w:r>
      <w:r w:rsidR="005B2C6D" w:rsidRPr="002514E6">
        <w:rPr>
          <w:rFonts w:ascii="Verdana" w:hAnsi="Verdana" w:cs="Arial"/>
          <w:color w:val="000000" w:themeColor="text1"/>
          <w:sz w:val="20"/>
          <w:szCs w:val="20"/>
        </w:rPr>
        <w:t>The</w:t>
      </w:r>
      <w:r w:rsidRPr="002514E6">
        <w:rPr>
          <w:rFonts w:ascii="Verdana" w:hAnsi="Verdana" w:cs="Arial"/>
          <w:color w:val="000000" w:themeColor="text1"/>
          <w:sz w:val="20"/>
          <w:szCs w:val="20"/>
        </w:rPr>
        <w:t xml:space="preserve"> breaching partner’) which breach has not, after notice by the other partner (“Non-Breaching partner”) and a </w:t>
      </w:r>
      <w:r w:rsidR="00EA08FB"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reasonable opportunity for cure, been cured by such partner within the time provided for by the Arbitrator. If it is determined by Arbitrator that a material breach did occur and a satisfactory remedy cannot be instituted in the opinion of the Non Breaching Partner, the Non Breaching Partner has the right to request for dissolution of the LLP.</w:t>
      </w:r>
    </w:p>
    <w:p w14:paraId="18EDD230" w14:textId="77777777" w:rsidR="0041200E" w:rsidRPr="002514E6" w:rsidRDefault="0041200E" w:rsidP="00D65908">
      <w:pPr>
        <w:spacing w:before="120" w:after="240" w:line="360" w:lineRule="auto"/>
        <w:ind w:left="360"/>
        <w:jc w:val="both"/>
        <w:rPr>
          <w:rFonts w:ascii="Verdana" w:hAnsi="Verdana" w:cs="Arial"/>
          <w:color w:val="000000" w:themeColor="text1"/>
          <w:sz w:val="20"/>
          <w:szCs w:val="20"/>
        </w:rPr>
      </w:pPr>
    </w:p>
    <w:p w14:paraId="76A53401" w14:textId="77777777" w:rsidR="003804F1" w:rsidRPr="002514E6" w:rsidRDefault="003804F1"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TITLE TO PROPERTY</w:t>
      </w:r>
    </w:p>
    <w:p w14:paraId="3AC90FE3" w14:textId="77777777" w:rsidR="003804F1" w:rsidRPr="002514E6" w:rsidRDefault="003804F1" w:rsidP="00D65908">
      <w:pPr>
        <w:tabs>
          <w:tab w:val="left" w:pos="360"/>
        </w:tabs>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The immovable properties purchased by the LLP shall have clear and marketable title free from all encumbrances. All properties of the LLP shall be held and registered,</w:t>
      </w:r>
      <w:r w:rsidR="00240FBF"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wherever necessary, in the name of LLP.</w:t>
      </w:r>
    </w:p>
    <w:p w14:paraId="4E734551" w14:textId="77777777" w:rsidR="0041200E" w:rsidRPr="002514E6" w:rsidRDefault="0041200E" w:rsidP="00D65908">
      <w:pPr>
        <w:tabs>
          <w:tab w:val="left" w:pos="360"/>
        </w:tabs>
        <w:spacing w:before="120" w:after="240" w:line="360" w:lineRule="auto"/>
        <w:ind w:left="360"/>
        <w:jc w:val="both"/>
        <w:rPr>
          <w:rFonts w:ascii="Verdana" w:hAnsi="Verdana" w:cs="Arial"/>
          <w:color w:val="000000" w:themeColor="text1"/>
          <w:sz w:val="20"/>
          <w:szCs w:val="20"/>
        </w:rPr>
      </w:pPr>
    </w:p>
    <w:p w14:paraId="373703B3" w14:textId="77777777" w:rsidR="003804F1" w:rsidRPr="002514E6" w:rsidRDefault="003804F1"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LLP ACT PREVAILS</w:t>
      </w:r>
    </w:p>
    <w:p w14:paraId="5495CA9C" w14:textId="77777777" w:rsidR="003804F1" w:rsidRPr="002514E6" w:rsidRDefault="003804F1" w:rsidP="00D65908">
      <w:pPr>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Unless the context otherwise requires, the general provisions, rules of construction and definitions contained in the LLP Act shall govern the construction of this Agreement</w:t>
      </w:r>
      <w:r w:rsidR="00EA08FB"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provided, however, that in the event of any inconsistency between such laws, the</w:t>
      </w:r>
      <w:r w:rsidR="00240FBF"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provisions of the Act shall prevail.</w:t>
      </w:r>
    </w:p>
    <w:p w14:paraId="118AA1AF" w14:textId="77777777" w:rsidR="00DB0D63" w:rsidRPr="002514E6" w:rsidRDefault="00DB0D63" w:rsidP="00D65908">
      <w:pPr>
        <w:spacing w:before="120" w:after="240" w:line="360" w:lineRule="auto"/>
        <w:ind w:left="360"/>
        <w:jc w:val="both"/>
        <w:rPr>
          <w:rFonts w:ascii="Verdana" w:hAnsi="Verdana" w:cs="Arial"/>
          <w:color w:val="000000" w:themeColor="text1"/>
          <w:sz w:val="20"/>
          <w:szCs w:val="20"/>
        </w:rPr>
      </w:pPr>
    </w:p>
    <w:p w14:paraId="0E697657" w14:textId="77777777" w:rsidR="003804F1" w:rsidRPr="002514E6" w:rsidRDefault="003804F1"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SEVERABILITY</w:t>
      </w:r>
    </w:p>
    <w:p w14:paraId="7EEDB12E" w14:textId="77777777" w:rsidR="003804F1" w:rsidRPr="002514E6" w:rsidRDefault="003804F1" w:rsidP="00D65908">
      <w:pPr>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If one or more provisions of this Agreement are held by a proper court to be unenforceable under applicable law, portions of such provisions, or such provisions in their entirety, to the extent necessary and permitted by law, shall be severed here from, and the balance of this Agreement shall be enforceable in accordance with its terms.</w:t>
      </w:r>
    </w:p>
    <w:p w14:paraId="7FB34025" w14:textId="77777777" w:rsidR="0041200E" w:rsidRPr="002514E6" w:rsidRDefault="0041200E" w:rsidP="00D65908">
      <w:pPr>
        <w:spacing w:before="120" w:after="240" w:line="360" w:lineRule="auto"/>
        <w:ind w:left="360"/>
        <w:jc w:val="both"/>
        <w:rPr>
          <w:rFonts w:ascii="Verdana" w:hAnsi="Verdana" w:cs="Arial"/>
          <w:color w:val="000000" w:themeColor="text1"/>
          <w:sz w:val="20"/>
          <w:szCs w:val="20"/>
        </w:rPr>
      </w:pPr>
    </w:p>
    <w:p w14:paraId="1AB0D72F" w14:textId="77777777" w:rsidR="003B5669" w:rsidRPr="002514E6" w:rsidRDefault="003B5669"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WAIVER</w:t>
      </w:r>
    </w:p>
    <w:p w14:paraId="0D3BF6C7" w14:textId="77777777" w:rsidR="003804F1" w:rsidRPr="002514E6" w:rsidRDefault="003B5669" w:rsidP="00D65908">
      <w:pPr>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No part of this agreement shall be deemed to have been waived by any partner or any other person thereof unless such statement of waiver is submitted in writing by the partner or such person seeking the waiver and shall be subject to unanimous consent of the remaining or all the partner</w:t>
      </w:r>
      <w:r w:rsidR="00B32269" w:rsidRPr="002514E6">
        <w:rPr>
          <w:rFonts w:ascii="Verdana" w:hAnsi="Verdana" w:cs="Arial"/>
          <w:color w:val="000000" w:themeColor="text1"/>
          <w:sz w:val="20"/>
          <w:szCs w:val="20"/>
        </w:rPr>
        <w:t>s</w:t>
      </w:r>
      <w:r w:rsidRPr="002514E6">
        <w:rPr>
          <w:rFonts w:ascii="Verdana" w:hAnsi="Verdana" w:cs="Arial"/>
          <w:color w:val="000000" w:themeColor="text1"/>
          <w:sz w:val="20"/>
          <w:szCs w:val="20"/>
        </w:rPr>
        <w:t xml:space="preserve"> as the case may be.</w:t>
      </w:r>
    </w:p>
    <w:p w14:paraId="5076D575" w14:textId="77777777" w:rsidR="0041200E" w:rsidRPr="002514E6" w:rsidRDefault="0041200E" w:rsidP="00D65908">
      <w:pPr>
        <w:spacing w:before="120" w:after="240" w:line="360" w:lineRule="auto"/>
        <w:ind w:left="360"/>
        <w:jc w:val="both"/>
        <w:rPr>
          <w:rFonts w:ascii="Verdana" w:hAnsi="Verdana" w:cs="Arial"/>
          <w:color w:val="000000" w:themeColor="text1"/>
          <w:sz w:val="20"/>
          <w:szCs w:val="20"/>
        </w:rPr>
      </w:pPr>
    </w:p>
    <w:p w14:paraId="79E7C6F0" w14:textId="77777777" w:rsidR="003B5669" w:rsidRPr="002514E6" w:rsidRDefault="003B5669"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MISCELLANEOUS PROVISIONS</w:t>
      </w:r>
    </w:p>
    <w:p w14:paraId="4BC7D26F" w14:textId="77777777" w:rsidR="003B5669" w:rsidRPr="002514E6" w:rsidRDefault="003B5669" w:rsidP="009A1E1D">
      <w:pPr>
        <w:pStyle w:val="ListParagraph"/>
        <w:numPr>
          <w:ilvl w:val="0"/>
          <w:numId w:val="16"/>
        </w:numPr>
        <w:spacing w:before="24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lastRenderedPageBreak/>
        <w:t>Every Partner shall for the purpose of the business of the LLP, be the agent of the LLP, but not of other partners.</w:t>
      </w:r>
    </w:p>
    <w:p w14:paraId="4BE0BFDE" w14:textId="77777777" w:rsidR="003B5669" w:rsidRPr="002514E6" w:rsidRDefault="003B5669" w:rsidP="009A1E1D">
      <w:pPr>
        <w:pStyle w:val="ListParagraph"/>
        <w:numPr>
          <w:ilvl w:val="0"/>
          <w:numId w:val="16"/>
        </w:numPr>
        <w:spacing w:before="24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The LLP shall indemnify each partner in respect of payments made and personal </w:t>
      </w:r>
      <w:r w:rsidR="00E50FF0"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liabilities incurred by him-</w:t>
      </w:r>
    </w:p>
    <w:p w14:paraId="082D95CC" w14:textId="77777777" w:rsidR="003B5669" w:rsidRPr="002514E6" w:rsidRDefault="00AC3067" w:rsidP="009A1E1D">
      <w:pPr>
        <w:pStyle w:val="ListParagraph"/>
        <w:numPr>
          <w:ilvl w:val="0"/>
          <w:numId w:val="15"/>
        </w:numPr>
        <w:tabs>
          <w:tab w:val="left" w:pos="1260"/>
        </w:tabs>
        <w:spacing w:before="240" w:after="240" w:line="360" w:lineRule="auto"/>
        <w:ind w:left="1260" w:hanging="180"/>
        <w:jc w:val="both"/>
        <w:rPr>
          <w:rFonts w:ascii="Verdana" w:hAnsi="Verdana" w:cs="Arial"/>
          <w:color w:val="000000" w:themeColor="text1"/>
          <w:sz w:val="20"/>
          <w:szCs w:val="20"/>
        </w:rPr>
      </w:pPr>
      <w:r w:rsidRPr="002514E6">
        <w:rPr>
          <w:rFonts w:ascii="Verdana" w:hAnsi="Verdana" w:cs="Arial"/>
          <w:color w:val="000000" w:themeColor="text1"/>
          <w:sz w:val="20"/>
          <w:szCs w:val="20"/>
        </w:rPr>
        <w:t>I</w:t>
      </w:r>
      <w:r w:rsidR="003B5669" w:rsidRPr="002514E6">
        <w:rPr>
          <w:rFonts w:ascii="Verdana" w:hAnsi="Verdana" w:cs="Arial"/>
          <w:color w:val="000000" w:themeColor="text1"/>
          <w:sz w:val="20"/>
          <w:szCs w:val="20"/>
        </w:rPr>
        <w:t xml:space="preserve">n the ordinary and proper conduct of the business of the limited liability </w:t>
      </w:r>
      <w:r w:rsidR="00E50FF0" w:rsidRPr="002514E6">
        <w:rPr>
          <w:rFonts w:ascii="Verdana" w:hAnsi="Verdana" w:cs="Arial"/>
          <w:color w:val="000000" w:themeColor="text1"/>
          <w:sz w:val="20"/>
          <w:szCs w:val="20"/>
        </w:rPr>
        <w:t xml:space="preserve">               </w:t>
      </w:r>
      <w:r w:rsidR="003B5669" w:rsidRPr="002514E6">
        <w:rPr>
          <w:rFonts w:ascii="Verdana" w:hAnsi="Verdana" w:cs="Arial"/>
          <w:color w:val="000000" w:themeColor="text1"/>
          <w:sz w:val="20"/>
          <w:szCs w:val="20"/>
        </w:rPr>
        <w:t>partnership; or</w:t>
      </w:r>
    </w:p>
    <w:p w14:paraId="57D86709" w14:textId="77777777" w:rsidR="003B5669" w:rsidRPr="002514E6" w:rsidRDefault="00AC3067" w:rsidP="009A1E1D">
      <w:pPr>
        <w:pStyle w:val="ListParagraph"/>
        <w:numPr>
          <w:ilvl w:val="0"/>
          <w:numId w:val="15"/>
        </w:numPr>
        <w:tabs>
          <w:tab w:val="left" w:pos="1260"/>
        </w:tabs>
        <w:spacing w:before="240" w:after="240" w:line="360" w:lineRule="auto"/>
        <w:ind w:left="1260" w:hanging="180"/>
        <w:jc w:val="both"/>
        <w:rPr>
          <w:rFonts w:ascii="Verdana" w:hAnsi="Verdana" w:cs="Arial"/>
          <w:color w:val="000000" w:themeColor="text1"/>
          <w:sz w:val="20"/>
          <w:szCs w:val="20"/>
        </w:rPr>
      </w:pPr>
      <w:r w:rsidRPr="002514E6">
        <w:rPr>
          <w:rFonts w:ascii="Verdana" w:hAnsi="Verdana" w:cs="Arial"/>
          <w:color w:val="000000" w:themeColor="text1"/>
          <w:sz w:val="20"/>
          <w:szCs w:val="20"/>
        </w:rPr>
        <w:t>In</w:t>
      </w:r>
      <w:r w:rsidR="003B5669" w:rsidRPr="002514E6">
        <w:rPr>
          <w:rFonts w:ascii="Verdana" w:hAnsi="Verdana" w:cs="Arial"/>
          <w:color w:val="000000" w:themeColor="text1"/>
          <w:sz w:val="20"/>
          <w:szCs w:val="20"/>
        </w:rPr>
        <w:t xml:space="preserve"> or about anything necessarily done for the preservation of the business or property of the LLP.</w:t>
      </w:r>
    </w:p>
    <w:p w14:paraId="23F59964" w14:textId="77777777" w:rsidR="003B5669" w:rsidRPr="002514E6" w:rsidRDefault="003B5669" w:rsidP="009A1E1D">
      <w:pPr>
        <w:pStyle w:val="ListParagraph"/>
        <w:tabs>
          <w:tab w:val="left" w:pos="1260"/>
        </w:tabs>
        <w:spacing w:before="240" w:after="240" w:line="360" w:lineRule="auto"/>
        <w:ind w:left="1260"/>
        <w:jc w:val="both"/>
        <w:rPr>
          <w:rFonts w:ascii="Verdana" w:hAnsi="Verdana" w:cs="Arial"/>
          <w:color w:val="000000" w:themeColor="text1"/>
          <w:sz w:val="18"/>
          <w:szCs w:val="20"/>
        </w:rPr>
      </w:pPr>
    </w:p>
    <w:p w14:paraId="200A51FE" w14:textId="77777777" w:rsidR="003B5669" w:rsidRPr="002514E6" w:rsidRDefault="003B5669" w:rsidP="009A1E1D">
      <w:pPr>
        <w:pStyle w:val="ListParagraph"/>
        <w:numPr>
          <w:ilvl w:val="0"/>
          <w:numId w:val="16"/>
        </w:numPr>
        <w:spacing w:before="240" w:after="240" w:line="36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The LLP shall indemnify and defend its partners and other officers from and against any and all liability in connection with claims, actions and proceedings (regardless of the outcome), judgment, loss or settlement thereof, whether civil or criminal, arising out of or resulting from their respective performances as partners and officers of the LLP, except for the gross negligence or willful misconduct of the partner or officer seeking indemnification.</w:t>
      </w:r>
    </w:p>
    <w:p w14:paraId="46F84DBF" w14:textId="77777777" w:rsidR="003B5669" w:rsidRPr="002514E6" w:rsidRDefault="003B5669" w:rsidP="009A1E1D">
      <w:pPr>
        <w:pStyle w:val="ListParagraph"/>
        <w:spacing w:before="240" w:after="240" w:line="360" w:lineRule="auto"/>
        <w:jc w:val="both"/>
        <w:rPr>
          <w:rFonts w:ascii="Verdana" w:hAnsi="Verdana" w:cs="Arial"/>
          <w:color w:val="000000" w:themeColor="text1"/>
          <w:sz w:val="6"/>
          <w:szCs w:val="20"/>
        </w:rPr>
      </w:pPr>
    </w:p>
    <w:p w14:paraId="3ECB7560" w14:textId="77777777" w:rsidR="00DB0D63" w:rsidRPr="002514E6" w:rsidRDefault="003B5669" w:rsidP="00E0287D">
      <w:pPr>
        <w:pStyle w:val="ListParagraph"/>
        <w:numPr>
          <w:ilvl w:val="0"/>
          <w:numId w:val="16"/>
        </w:numPr>
        <w:spacing w:before="240" w:after="0" w:line="240" w:lineRule="auto"/>
        <w:ind w:left="720"/>
        <w:jc w:val="both"/>
        <w:rPr>
          <w:rFonts w:ascii="Verdana" w:hAnsi="Verdana" w:cs="Arial"/>
          <w:color w:val="000000" w:themeColor="text1"/>
          <w:sz w:val="20"/>
          <w:szCs w:val="20"/>
        </w:rPr>
      </w:pPr>
      <w:r w:rsidRPr="002514E6">
        <w:rPr>
          <w:rFonts w:ascii="Verdana" w:hAnsi="Verdana" w:cs="Arial"/>
          <w:color w:val="000000" w:themeColor="text1"/>
          <w:sz w:val="20"/>
          <w:szCs w:val="20"/>
        </w:rPr>
        <w:t>This agreement is a legal, valid and binding obligation of it, enforceable against it in accordance with its terms and condition.</w:t>
      </w:r>
    </w:p>
    <w:p w14:paraId="1E62A750" w14:textId="77777777" w:rsidR="008E2ECA" w:rsidRDefault="008E2ECA" w:rsidP="008E2ECA">
      <w:pPr>
        <w:pStyle w:val="ListParagraph"/>
        <w:rPr>
          <w:rFonts w:ascii="Verdana" w:hAnsi="Verdana" w:cs="Arial"/>
          <w:color w:val="000000" w:themeColor="text1"/>
          <w:szCs w:val="20"/>
        </w:rPr>
      </w:pPr>
    </w:p>
    <w:p w14:paraId="49B96DD2" w14:textId="77777777" w:rsidR="00E0287D" w:rsidRPr="002514E6" w:rsidRDefault="00E0287D" w:rsidP="008E2ECA">
      <w:pPr>
        <w:pStyle w:val="ListParagraph"/>
        <w:rPr>
          <w:rFonts w:ascii="Verdana" w:hAnsi="Verdana" w:cs="Arial"/>
          <w:color w:val="000000" w:themeColor="text1"/>
          <w:szCs w:val="20"/>
        </w:rPr>
      </w:pPr>
    </w:p>
    <w:p w14:paraId="69B6EF3F" w14:textId="77777777" w:rsidR="004A72D4" w:rsidRPr="002514E6" w:rsidRDefault="004A72D4" w:rsidP="00BA2FD7">
      <w:pPr>
        <w:numPr>
          <w:ilvl w:val="0"/>
          <w:numId w:val="2"/>
        </w:numPr>
        <w:spacing w:before="12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ALTERATION OR AMENDMENT  </w:t>
      </w:r>
    </w:p>
    <w:p w14:paraId="2A053B8D" w14:textId="77777777" w:rsidR="008E2ECA" w:rsidRPr="002514E6" w:rsidRDefault="008E2ECA" w:rsidP="008E2ECA">
      <w:pPr>
        <w:spacing w:before="120" w:line="360" w:lineRule="auto"/>
        <w:jc w:val="both"/>
        <w:rPr>
          <w:rFonts w:ascii="Verdana" w:hAnsi="Verdana" w:cs="Arial"/>
          <w:b/>
          <w:color w:val="000000" w:themeColor="text1"/>
          <w:sz w:val="2"/>
          <w:szCs w:val="20"/>
        </w:rPr>
      </w:pPr>
    </w:p>
    <w:p w14:paraId="25CA46C6" w14:textId="77777777" w:rsidR="004A72D4" w:rsidRPr="002514E6" w:rsidRDefault="004A72D4" w:rsidP="00582567">
      <w:pPr>
        <w:spacing w:before="12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No alteration to or amendment or change in this LLP Agreement including any change of business of the LLP in terms of </w:t>
      </w:r>
      <w:r w:rsidR="003016EF" w:rsidRPr="002514E6">
        <w:rPr>
          <w:rFonts w:ascii="Verdana" w:hAnsi="Verdana" w:cs="Arial"/>
          <w:color w:val="000000" w:themeColor="text1"/>
          <w:sz w:val="20"/>
          <w:szCs w:val="20"/>
        </w:rPr>
        <w:t>Para</w:t>
      </w:r>
      <w:r w:rsidRPr="002514E6">
        <w:rPr>
          <w:rFonts w:ascii="Verdana" w:hAnsi="Verdana" w:cs="Arial"/>
          <w:color w:val="000000" w:themeColor="text1"/>
          <w:sz w:val="20"/>
          <w:szCs w:val="20"/>
        </w:rPr>
        <w:t xml:space="preserve"> 8 of the First Schedule to the LLP Act shall be valid unless it is reduced to writing as a Supplement to this Agreement duly accepted by </w:t>
      </w:r>
      <w:r w:rsidR="00B61287"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every Partner of the LLP by himself or his legal representative(s), as on the relevant date of alteration, amendment or change.</w:t>
      </w:r>
    </w:p>
    <w:p w14:paraId="5C09D665" w14:textId="77777777" w:rsidR="008E2ECA" w:rsidRPr="002514E6" w:rsidRDefault="008E2ECA" w:rsidP="00582567">
      <w:pPr>
        <w:spacing w:before="120" w:line="360" w:lineRule="auto"/>
        <w:ind w:left="360"/>
        <w:jc w:val="both"/>
        <w:rPr>
          <w:rFonts w:ascii="Verdana" w:hAnsi="Verdana" w:cs="Arial"/>
          <w:color w:val="000000" w:themeColor="text1"/>
          <w:sz w:val="6"/>
          <w:szCs w:val="20"/>
        </w:rPr>
      </w:pPr>
    </w:p>
    <w:p w14:paraId="0072D0F0" w14:textId="77777777" w:rsidR="0094504A" w:rsidRPr="002514E6" w:rsidRDefault="0094504A" w:rsidP="00BA2FD7">
      <w:pPr>
        <w:numPr>
          <w:ilvl w:val="0"/>
          <w:numId w:val="2"/>
        </w:numPr>
        <w:spacing w:before="12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ARBITRATION CLAUSE</w:t>
      </w:r>
    </w:p>
    <w:p w14:paraId="4FC63E69" w14:textId="77777777" w:rsidR="008E2ECA" w:rsidRPr="002514E6" w:rsidRDefault="008E2ECA" w:rsidP="008E2ECA">
      <w:pPr>
        <w:spacing w:before="120" w:line="360" w:lineRule="auto"/>
        <w:jc w:val="both"/>
        <w:rPr>
          <w:rFonts w:ascii="Verdana" w:hAnsi="Verdana" w:cs="Arial"/>
          <w:b/>
          <w:color w:val="000000" w:themeColor="text1"/>
          <w:sz w:val="4"/>
          <w:szCs w:val="20"/>
        </w:rPr>
      </w:pPr>
    </w:p>
    <w:p w14:paraId="035516F8" w14:textId="77777777" w:rsidR="004A72D4" w:rsidRPr="002514E6" w:rsidRDefault="004A72D4" w:rsidP="00BA2FD7">
      <w:pPr>
        <w:pStyle w:val="ListParagraph"/>
        <w:numPr>
          <w:ilvl w:val="0"/>
          <w:numId w:val="17"/>
        </w:numPr>
        <w:tabs>
          <w:tab w:val="left" w:pos="810"/>
        </w:tabs>
        <w:spacing w:before="120" w:line="360" w:lineRule="auto"/>
        <w:ind w:left="810" w:hanging="450"/>
        <w:jc w:val="both"/>
        <w:rPr>
          <w:rFonts w:ascii="Verdana" w:hAnsi="Verdana"/>
          <w:color w:val="000000" w:themeColor="text1"/>
          <w:sz w:val="20"/>
          <w:szCs w:val="20"/>
        </w:rPr>
      </w:pPr>
      <w:r w:rsidRPr="002514E6">
        <w:rPr>
          <w:rFonts w:ascii="Verdana" w:hAnsi="Verdana"/>
          <w:color w:val="000000" w:themeColor="text1"/>
          <w:sz w:val="20"/>
          <w:szCs w:val="20"/>
        </w:rPr>
        <w:t xml:space="preserve">All the matters not expressly provided in this agreement shall be decided by the consent of all the Partners in writing. Failing that all disputes and questions about and in connection with the LLP under this Agreement arising between the Partners or between any one of them and the legal representative of the Partners or with the LLP at any time and from time to time, shall be settled by conciliation </w:t>
      </w:r>
      <w:r w:rsidR="00B61287" w:rsidRPr="002514E6">
        <w:rPr>
          <w:rFonts w:ascii="Verdana" w:hAnsi="Verdana"/>
          <w:color w:val="000000" w:themeColor="text1"/>
          <w:sz w:val="20"/>
          <w:szCs w:val="20"/>
        </w:rPr>
        <w:t>o</w:t>
      </w:r>
      <w:r w:rsidRPr="002514E6">
        <w:rPr>
          <w:rFonts w:ascii="Verdana" w:hAnsi="Verdana"/>
          <w:color w:val="000000" w:themeColor="text1"/>
          <w:sz w:val="20"/>
          <w:szCs w:val="20"/>
        </w:rPr>
        <w:t>r by</w:t>
      </w:r>
      <w:r w:rsidR="00E50FF0"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 arbitration as provided under the Arbitration and Conciliation Act, 1996 </w:t>
      </w:r>
      <w:r w:rsidR="00582567" w:rsidRPr="002514E6">
        <w:rPr>
          <w:rFonts w:ascii="Verdana" w:hAnsi="Verdana"/>
          <w:color w:val="000000" w:themeColor="text1"/>
          <w:sz w:val="20"/>
          <w:szCs w:val="20"/>
        </w:rPr>
        <w:t xml:space="preserve">                        </w:t>
      </w:r>
      <w:r w:rsidRPr="002514E6">
        <w:rPr>
          <w:rFonts w:ascii="Verdana" w:hAnsi="Verdana"/>
          <w:color w:val="000000" w:themeColor="text1"/>
          <w:sz w:val="20"/>
          <w:szCs w:val="20"/>
        </w:rPr>
        <w:t>as if the parties to the dispute have consented in writing for determination of the same as aforesaid and the provisions of the said Act apply accordingly.</w:t>
      </w:r>
    </w:p>
    <w:p w14:paraId="725ED858" w14:textId="77777777" w:rsidR="008E2ECA" w:rsidRPr="002514E6" w:rsidRDefault="008E2ECA" w:rsidP="008E2ECA">
      <w:pPr>
        <w:tabs>
          <w:tab w:val="left" w:pos="810"/>
        </w:tabs>
        <w:spacing w:before="120" w:line="360" w:lineRule="auto"/>
        <w:jc w:val="both"/>
        <w:rPr>
          <w:rFonts w:ascii="Verdana" w:hAnsi="Verdana"/>
          <w:color w:val="000000" w:themeColor="text1"/>
          <w:sz w:val="2"/>
          <w:szCs w:val="20"/>
        </w:rPr>
      </w:pPr>
    </w:p>
    <w:p w14:paraId="3B9EA746" w14:textId="77777777" w:rsidR="004A72D4" w:rsidRPr="002514E6" w:rsidRDefault="004A72D4" w:rsidP="00BA2FD7">
      <w:pPr>
        <w:pStyle w:val="ListParagraph"/>
        <w:numPr>
          <w:ilvl w:val="0"/>
          <w:numId w:val="17"/>
        </w:numPr>
        <w:tabs>
          <w:tab w:val="left" w:pos="810"/>
        </w:tabs>
        <w:spacing w:before="120" w:after="240" w:line="360" w:lineRule="auto"/>
        <w:ind w:left="810" w:hanging="450"/>
        <w:jc w:val="both"/>
        <w:rPr>
          <w:rFonts w:ascii="Verdana" w:hAnsi="Verdana"/>
          <w:color w:val="000000" w:themeColor="text1"/>
          <w:sz w:val="20"/>
          <w:szCs w:val="20"/>
        </w:rPr>
      </w:pPr>
      <w:r w:rsidRPr="002514E6">
        <w:rPr>
          <w:rFonts w:ascii="Verdana" w:hAnsi="Verdana"/>
          <w:color w:val="000000" w:themeColor="text1"/>
          <w:sz w:val="20"/>
          <w:szCs w:val="20"/>
        </w:rPr>
        <w:t>If any question arises whether the dispute relates to formation, management or business of the LLP, the question shall be referred to the arbitrator, whose decision thereon shall be final.</w:t>
      </w:r>
    </w:p>
    <w:p w14:paraId="50840A36" w14:textId="77777777" w:rsidR="008E2ECA" w:rsidRPr="002514E6" w:rsidRDefault="008E2ECA" w:rsidP="008E2ECA">
      <w:pPr>
        <w:pStyle w:val="ListParagraph"/>
        <w:rPr>
          <w:rFonts w:ascii="Verdana" w:hAnsi="Verdana"/>
          <w:color w:val="000000" w:themeColor="text1"/>
          <w:sz w:val="20"/>
          <w:szCs w:val="20"/>
        </w:rPr>
      </w:pPr>
    </w:p>
    <w:p w14:paraId="74889507" w14:textId="77777777" w:rsidR="00A23B78" w:rsidRPr="002514E6" w:rsidRDefault="00A23B78" w:rsidP="008E2ECA">
      <w:pPr>
        <w:pStyle w:val="ListParagraph"/>
        <w:rPr>
          <w:rFonts w:ascii="Verdana" w:hAnsi="Verdana"/>
          <w:color w:val="000000" w:themeColor="text1"/>
          <w:sz w:val="20"/>
          <w:szCs w:val="20"/>
        </w:rPr>
      </w:pPr>
    </w:p>
    <w:p w14:paraId="36CA1E76" w14:textId="77777777" w:rsidR="008E2ECA" w:rsidRPr="002514E6" w:rsidRDefault="00B32269"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GOVERNING LAW   </w:t>
      </w:r>
    </w:p>
    <w:p w14:paraId="02FF6485" w14:textId="77777777" w:rsidR="00B32269" w:rsidRDefault="00B32269" w:rsidP="00D65908">
      <w:pPr>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lastRenderedPageBreak/>
        <w:t xml:space="preserve"> This Agreement shall be governed by the laws of India which are in force for time being.</w:t>
      </w:r>
    </w:p>
    <w:p w14:paraId="1ABFF904" w14:textId="77777777" w:rsidR="008E2ECA" w:rsidRPr="002514E6" w:rsidRDefault="008E2ECA" w:rsidP="00D65908">
      <w:pPr>
        <w:spacing w:before="120" w:after="240" w:line="360" w:lineRule="auto"/>
        <w:ind w:left="360"/>
        <w:jc w:val="both"/>
        <w:rPr>
          <w:rFonts w:ascii="Verdana" w:hAnsi="Verdana" w:cs="Arial"/>
          <w:color w:val="000000" w:themeColor="text1"/>
          <w:sz w:val="2"/>
          <w:szCs w:val="20"/>
        </w:rPr>
      </w:pPr>
    </w:p>
    <w:p w14:paraId="51C0D8DC" w14:textId="77777777" w:rsidR="0094504A" w:rsidRPr="002514E6" w:rsidRDefault="0094504A" w:rsidP="00BA2FD7">
      <w:pPr>
        <w:numPr>
          <w:ilvl w:val="0"/>
          <w:numId w:val="2"/>
        </w:numPr>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JURISDICTION</w:t>
      </w:r>
    </w:p>
    <w:p w14:paraId="6E4C488F" w14:textId="77777777" w:rsidR="0094504A" w:rsidRPr="002514E6" w:rsidRDefault="0094504A" w:rsidP="00D65908">
      <w:pPr>
        <w:spacing w:before="120" w:after="240" w:line="360" w:lineRule="auto"/>
        <w:ind w:left="36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Subject to the provisions mentioned hereinbefore competent court in the city of </w:t>
      </w:r>
      <w:r w:rsidR="00930DD3" w:rsidRPr="002514E6">
        <w:rPr>
          <w:rFonts w:ascii="Verdana" w:hAnsi="Verdana" w:cs="Arial"/>
          <w:color w:val="000000" w:themeColor="text1"/>
          <w:sz w:val="20"/>
          <w:szCs w:val="20"/>
        </w:rPr>
        <w:t xml:space="preserve">Chennai </w:t>
      </w:r>
      <w:r w:rsidRPr="002514E6">
        <w:rPr>
          <w:rFonts w:ascii="Verdana" w:hAnsi="Verdana" w:cs="Arial"/>
          <w:color w:val="000000" w:themeColor="text1"/>
          <w:sz w:val="20"/>
          <w:szCs w:val="20"/>
        </w:rPr>
        <w:t>shall have exclusive jurisdiction to adjudicate over matters relating to or arising out of the present agreement.</w:t>
      </w:r>
    </w:p>
    <w:p w14:paraId="7F889194" w14:textId="77777777" w:rsidR="009A1E1D" w:rsidRPr="002514E6" w:rsidRDefault="009A1E1D" w:rsidP="00D65908">
      <w:pPr>
        <w:spacing w:before="120" w:after="240" w:line="360" w:lineRule="auto"/>
        <w:ind w:left="360"/>
        <w:jc w:val="both"/>
        <w:rPr>
          <w:rFonts w:ascii="Verdana" w:hAnsi="Verdana" w:cs="Arial"/>
          <w:color w:val="000000" w:themeColor="text1"/>
          <w:sz w:val="20"/>
          <w:szCs w:val="20"/>
        </w:rPr>
      </w:pPr>
    </w:p>
    <w:p w14:paraId="3545CFE1" w14:textId="77777777" w:rsidR="0094504A" w:rsidRPr="002514E6" w:rsidRDefault="0094504A" w:rsidP="00D65908">
      <w:pPr>
        <w:spacing w:before="120" w:after="240" w:line="360" w:lineRule="auto"/>
        <w:jc w:val="both"/>
        <w:rPr>
          <w:rFonts w:ascii="Verdana" w:hAnsi="Verdana" w:cs="Arial"/>
          <w:color w:val="000000" w:themeColor="text1"/>
          <w:sz w:val="20"/>
          <w:szCs w:val="20"/>
        </w:rPr>
      </w:pPr>
      <w:r w:rsidRPr="002514E6">
        <w:rPr>
          <w:rFonts w:ascii="Verdana" w:hAnsi="Verdana" w:cs="Arial"/>
          <w:b/>
          <w:color w:val="000000" w:themeColor="text1"/>
          <w:sz w:val="20"/>
          <w:szCs w:val="20"/>
        </w:rPr>
        <w:t>IN WITNESS WHEREOF</w:t>
      </w:r>
      <w:r w:rsidRPr="002514E6">
        <w:rPr>
          <w:rFonts w:ascii="Verdana" w:hAnsi="Verdana" w:cs="Arial"/>
          <w:color w:val="000000" w:themeColor="text1"/>
          <w:sz w:val="20"/>
          <w:szCs w:val="20"/>
        </w:rPr>
        <w:t xml:space="preserve"> </w:t>
      </w:r>
      <w:r w:rsidR="00D65908" w:rsidRPr="002514E6">
        <w:rPr>
          <w:rFonts w:ascii="Verdana" w:hAnsi="Verdana" w:cs="Arial"/>
          <w:color w:val="000000" w:themeColor="text1"/>
          <w:sz w:val="20"/>
          <w:szCs w:val="20"/>
        </w:rPr>
        <w:t>the</w:t>
      </w:r>
      <w:r w:rsidRPr="002514E6">
        <w:rPr>
          <w:rFonts w:ascii="Verdana" w:hAnsi="Verdana" w:cs="Arial"/>
          <w:color w:val="000000" w:themeColor="text1"/>
          <w:sz w:val="20"/>
          <w:szCs w:val="20"/>
        </w:rPr>
        <w:t xml:space="preserve"> parties to this Agreement have signed the Agreement on the day and year and at the place mentioned hereinabove.</w:t>
      </w:r>
    </w:p>
    <w:p w14:paraId="5244C0FB" w14:textId="77777777" w:rsidR="00165625" w:rsidRPr="002514E6" w:rsidRDefault="00165625" w:rsidP="00D65908">
      <w:pPr>
        <w:spacing w:before="120" w:after="240" w:line="360" w:lineRule="auto"/>
        <w:jc w:val="both"/>
        <w:rPr>
          <w:rFonts w:ascii="Verdana" w:hAnsi="Verdana" w:cs="Arial"/>
          <w:color w:val="000000" w:themeColor="text1"/>
          <w:sz w:val="6"/>
          <w:szCs w:val="20"/>
        </w:rPr>
      </w:pPr>
    </w:p>
    <w:p w14:paraId="32AC39A5" w14:textId="77777777" w:rsidR="00D65908" w:rsidRPr="002514E6" w:rsidRDefault="0094504A" w:rsidP="00D65908">
      <w:pPr>
        <w:spacing w:before="120" w:after="240" w:line="360" w:lineRule="auto"/>
        <w:ind w:left="720" w:hanging="630"/>
        <w:jc w:val="both"/>
        <w:rPr>
          <w:rFonts w:ascii="Verdana" w:hAnsi="Verdana" w:cs="Arial"/>
          <w:b/>
          <w:color w:val="000000" w:themeColor="text1"/>
          <w:sz w:val="20"/>
          <w:szCs w:val="20"/>
        </w:rPr>
      </w:pPr>
      <w:r w:rsidRPr="002514E6">
        <w:rPr>
          <w:rFonts w:ascii="Verdana" w:hAnsi="Verdana" w:cs="Arial"/>
          <w:b/>
          <w:color w:val="000000" w:themeColor="text1"/>
          <w:sz w:val="20"/>
          <w:szCs w:val="20"/>
        </w:rPr>
        <w:t>Signed and delivered by the</w:t>
      </w:r>
    </w:p>
    <w:p w14:paraId="142C4E54" w14:textId="77777777" w:rsidR="00AE3547" w:rsidRPr="002514E6" w:rsidRDefault="0094504A" w:rsidP="00D65908">
      <w:pPr>
        <w:spacing w:before="120" w:after="240" w:line="360" w:lineRule="auto"/>
        <w:jc w:val="both"/>
        <w:rPr>
          <w:rFonts w:ascii="Verdana" w:hAnsi="Verdana" w:cs="Arial"/>
          <w:color w:val="000000" w:themeColor="text1"/>
          <w:sz w:val="20"/>
          <w:szCs w:val="20"/>
        </w:rPr>
      </w:pPr>
      <w:r w:rsidRPr="002514E6">
        <w:rPr>
          <w:rFonts w:ascii="Verdana" w:hAnsi="Verdana" w:cs="Arial"/>
          <w:b/>
          <w:color w:val="000000" w:themeColor="text1"/>
          <w:sz w:val="20"/>
          <w:szCs w:val="20"/>
        </w:rPr>
        <w:t xml:space="preserve"> </w:t>
      </w:r>
      <w:r w:rsidR="00E24E10" w:rsidRPr="002514E6">
        <w:rPr>
          <w:rFonts w:ascii="Verdana" w:hAnsi="Verdana" w:cs="Arial"/>
          <w:color w:val="000000" w:themeColor="text1"/>
          <w:sz w:val="20"/>
          <w:szCs w:val="20"/>
        </w:rPr>
        <w:t>Signature:</w:t>
      </w:r>
      <w:r w:rsidR="005B2C6D" w:rsidRPr="002514E6">
        <w:rPr>
          <w:rFonts w:ascii="Verdana" w:hAnsi="Verdana" w:cs="Arial"/>
          <w:color w:val="000000" w:themeColor="text1"/>
          <w:sz w:val="20"/>
          <w:szCs w:val="20"/>
        </w:rPr>
        <w:t xml:space="preserve">    </w:t>
      </w:r>
      <w:r w:rsidR="005B2C6D" w:rsidRPr="002514E6">
        <w:rPr>
          <w:rFonts w:ascii="Verdana" w:hAnsi="Verdana" w:cs="Arial"/>
          <w:color w:val="000000" w:themeColor="text1"/>
          <w:sz w:val="20"/>
          <w:szCs w:val="20"/>
        </w:rPr>
        <w:tab/>
      </w:r>
      <w:r w:rsidR="005B2C6D" w:rsidRPr="002514E6">
        <w:rPr>
          <w:rFonts w:ascii="Verdana" w:hAnsi="Verdana" w:cs="Arial"/>
          <w:color w:val="000000" w:themeColor="text1"/>
          <w:sz w:val="20"/>
          <w:szCs w:val="20"/>
        </w:rPr>
        <w:tab/>
      </w:r>
      <w:r w:rsidR="005B2C6D" w:rsidRPr="002514E6">
        <w:rPr>
          <w:rFonts w:ascii="Verdana" w:hAnsi="Verdana" w:cs="Arial"/>
          <w:color w:val="000000" w:themeColor="text1"/>
          <w:sz w:val="20"/>
          <w:szCs w:val="20"/>
        </w:rPr>
        <w:tab/>
      </w:r>
      <w:r w:rsidR="005B2C6D" w:rsidRPr="002514E6">
        <w:rPr>
          <w:rFonts w:ascii="Verdana" w:hAnsi="Verdana" w:cs="Arial"/>
          <w:color w:val="000000" w:themeColor="text1"/>
          <w:sz w:val="20"/>
          <w:szCs w:val="20"/>
        </w:rPr>
        <w:tab/>
      </w:r>
      <w:r w:rsidR="005B2C6D" w:rsidRPr="002514E6">
        <w:rPr>
          <w:rFonts w:ascii="Verdana" w:hAnsi="Verdana" w:cs="Arial"/>
          <w:color w:val="000000" w:themeColor="text1"/>
          <w:sz w:val="20"/>
          <w:szCs w:val="20"/>
        </w:rPr>
        <w:tab/>
        <w:t xml:space="preserve"> </w:t>
      </w:r>
      <w:r w:rsidR="00E24E10" w:rsidRPr="002514E6">
        <w:rPr>
          <w:rFonts w:ascii="Verdana" w:hAnsi="Verdana" w:cs="Arial"/>
          <w:color w:val="000000" w:themeColor="text1"/>
          <w:sz w:val="20"/>
          <w:szCs w:val="20"/>
        </w:rPr>
        <w:t xml:space="preserve">           </w:t>
      </w:r>
      <w:r w:rsidR="005B2C6D" w:rsidRPr="002514E6">
        <w:rPr>
          <w:rFonts w:ascii="Verdana" w:hAnsi="Verdana" w:cs="Arial"/>
          <w:color w:val="000000" w:themeColor="text1"/>
          <w:sz w:val="20"/>
          <w:szCs w:val="20"/>
        </w:rPr>
        <w:t xml:space="preserve"> Signature</w:t>
      </w:r>
      <w:r w:rsidR="00AE3547" w:rsidRPr="002514E6">
        <w:rPr>
          <w:rFonts w:ascii="Verdana" w:hAnsi="Verdana" w:cs="Arial"/>
          <w:color w:val="000000" w:themeColor="text1"/>
          <w:sz w:val="20"/>
          <w:szCs w:val="20"/>
        </w:rPr>
        <w:t xml:space="preserve">: </w:t>
      </w:r>
    </w:p>
    <w:p w14:paraId="02C5A8C3" w14:textId="525AA93E" w:rsidR="00AE3547" w:rsidRPr="002514E6" w:rsidRDefault="00AE3547" w:rsidP="00D65908">
      <w:pPr>
        <w:spacing w:before="120" w:after="240" w:line="360" w:lineRule="auto"/>
        <w:ind w:left="720" w:hanging="63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Name  </w:t>
      </w:r>
      <w:r w:rsidR="006C06F8" w:rsidRPr="002514E6">
        <w:rPr>
          <w:rFonts w:ascii="Verdana" w:hAnsi="Verdana" w:cs="Arial"/>
          <w:color w:val="000000" w:themeColor="text1"/>
          <w:sz w:val="20"/>
          <w:szCs w:val="20"/>
        </w:rPr>
        <w:t xml:space="preserve"> :</w:t>
      </w:r>
      <w:r w:rsidR="00E24E10" w:rsidRPr="002514E6">
        <w:rPr>
          <w:rFonts w:ascii="Verdana" w:hAnsi="Verdana" w:cs="Arial"/>
          <w:b/>
          <w:color w:val="000000" w:themeColor="text1"/>
          <w:sz w:val="20"/>
          <w:szCs w:val="20"/>
        </w:rPr>
        <w:t xml:space="preserve"> </w:t>
      </w:r>
      <w:r w:rsidR="00AB7B2B">
        <w:rPr>
          <w:rFonts w:ascii="Verdana" w:hAnsi="Verdana" w:cs="Arial"/>
          <w:b/>
          <w:color w:val="000000" w:themeColor="text1"/>
          <w:sz w:val="20"/>
          <w:szCs w:val="20"/>
        </w:rPr>
        <w:t>_______________________</w:t>
      </w:r>
      <w:r w:rsidR="00930DD3" w:rsidRPr="002514E6">
        <w:rPr>
          <w:rFonts w:ascii="Verdana" w:hAnsi="Verdana" w:cs="Arial"/>
          <w:b/>
          <w:color w:val="000000" w:themeColor="text1"/>
          <w:sz w:val="20"/>
          <w:szCs w:val="20"/>
        </w:rPr>
        <w:tab/>
      </w:r>
      <w:r w:rsidR="0055565B" w:rsidRPr="002514E6">
        <w:rPr>
          <w:rFonts w:ascii="Verdana" w:hAnsi="Verdana" w:cs="Arial"/>
          <w:color w:val="000000" w:themeColor="text1"/>
          <w:sz w:val="20"/>
          <w:szCs w:val="20"/>
        </w:rPr>
        <w:t xml:space="preserve"> </w:t>
      </w:r>
      <w:r w:rsidR="008E2089" w:rsidRPr="002514E6">
        <w:rPr>
          <w:rFonts w:ascii="Verdana" w:hAnsi="Verdana" w:cs="Arial"/>
          <w:color w:val="000000" w:themeColor="text1"/>
          <w:sz w:val="20"/>
          <w:szCs w:val="20"/>
        </w:rPr>
        <w:tab/>
      </w:r>
      <w:r w:rsidR="005B2C6D" w:rsidRPr="002514E6">
        <w:rPr>
          <w:rFonts w:ascii="Verdana" w:hAnsi="Verdana" w:cs="Arial"/>
          <w:color w:val="000000" w:themeColor="text1"/>
          <w:sz w:val="20"/>
          <w:szCs w:val="20"/>
        </w:rPr>
        <w:t xml:space="preserve"> Name   </w:t>
      </w:r>
      <w:r w:rsidR="00C301E8" w:rsidRPr="002514E6">
        <w:rPr>
          <w:rFonts w:ascii="Verdana" w:hAnsi="Verdana" w:cs="Arial"/>
          <w:color w:val="000000" w:themeColor="text1"/>
          <w:sz w:val="20"/>
          <w:szCs w:val="20"/>
        </w:rPr>
        <w:t>:</w:t>
      </w:r>
      <w:r w:rsidR="005B2C6D" w:rsidRPr="002514E6">
        <w:rPr>
          <w:rFonts w:ascii="Verdana" w:hAnsi="Verdana" w:cs="Arial"/>
          <w:color w:val="000000" w:themeColor="text1"/>
          <w:sz w:val="20"/>
          <w:szCs w:val="20"/>
        </w:rPr>
        <w:t xml:space="preserve"> </w:t>
      </w:r>
      <w:r w:rsidR="00AB7B2B">
        <w:rPr>
          <w:rFonts w:ascii="Verdana" w:hAnsi="Verdana" w:cs="Arial"/>
          <w:b/>
          <w:color w:val="000000" w:themeColor="text1"/>
          <w:sz w:val="20"/>
          <w:szCs w:val="20"/>
        </w:rPr>
        <w:t>___________________</w:t>
      </w:r>
    </w:p>
    <w:p w14:paraId="73E7F5D0" w14:textId="235C7918" w:rsidR="00AE3547" w:rsidRPr="002514E6" w:rsidRDefault="00C301E8" w:rsidP="00D65908">
      <w:pPr>
        <w:spacing w:before="120" w:after="240" w:line="360" w:lineRule="auto"/>
        <w:ind w:left="720" w:hanging="63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             </w:t>
      </w:r>
      <w:r w:rsidR="00AE3547" w:rsidRPr="002514E6">
        <w:rPr>
          <w:rFonts w:ascii="Verdana" w:hAnsi="Verdana" w:cs="Arial"/>
          <w:color w:val="000000" w:themeColor="text1"/>
          <w:sz w:val="20"/>
          <w:szCs w:val="20"/>
        </w:rPr>
        <w:t>(</w:t>
      </w:r>
      <w:r w:rsidRPr="002514E6">
        <w:rPr>
          <w:rFonts w:ascii="Verdana" w:hAnsi="Verdana" w:cs="Arial"/>
          <w:color w:val="000000" w:themeColor="text1"/>
          <w:sz w:val="20"/>
          <w:szCs w:val="20"/>
        </w:rPr>
        <w:t xml:space="preserve">Partner &amp; </w:t>
      </w:r>
      <w:r w:rsidR="00AE3547" w:rsidRPr="002514E6">
        <w:rPr>
          <w:rFonts w:ascii="Verdana" w:hAnsi="Verdana" w:cs="Arial"/>
          <w:color w:val="000000" w:themeColor="text1"/>
          <w:sz w:val="20"/>
          <w:szCs w:val="20"/>
        </w:rPr>
        <w:t xml:space="preserve">Designated </w:t>
      </w:r>
      <w:r w:rsidR="006C06F8" w:rsidRPr="002514E6">
        <w:rPr>
          <w:rFonts w:ascii="Verdana" w:hAnsi="Verdana" w:cs="Arial"/>
          <w:color w:val="000000" w:themeColor="text1"/>
          <w:sz w:val="20"/>
          <w:szCs w:val="20"/>
        </w:rPr>
        <w:t xml:space="preserve">Partner)  </w:t>
      </w:r>
      <w:r w:rsidR="00AE3547"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w:t>
      </w:r>
      <w:r w:rsidR="00AD5E2B">
        <w:rPr>
          <w:rFonts w:ascii="Verdana" w:hAnsi="Verdana" w:cs="Arial"/>
          <w:color w:val="000000" w:themeColor="text1"/>
          <w:sz w:val="20"/>
          <w:szCs w:val="20"/>
        </w:rPr>
        <w:t xml:space="preserve">       </w:t>
      </w:r>
      <w:r w:rsidR="00AE3547"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Partner &amp;</w:t>
      </w:r>
      <w:r w:rsidR="00E8443C" w:rsidRPr="002514E6">
        <w:rPr>
          <w:rFonts w:ascii="Verdana" w:hAnsi="Verdana" w:cs="Arial"/>
          <w:color w:val="000000" w:themeColor="text1"/>
          <w:sz w:val="20"/>
          <w:szCs w:val="20"/>
        </w:rPr>
        <w:t xml:space="preserve"> </w:t>
      </w:r>
      <w:r w:rsidR="00AE3547" w:rsidRPr="002514E6">
        <w:rPr>
          <w:rFonts w:ascii="Verdana" w:hAnsi="Verdana" w:cs="Arial"/>
          <w:color w:val="000000" w:themeColor="text1"/>
          <w:sz w:val="20"/>
          <w:szCs w:val="20"/>
        </w:rPr>
        <w:t>Designated Partner)</w:t>
      </w:r>
    </w:p>
    <w:p w14:paraId="24CE1684" w14:textId="77777777" w:rsidR="00AC3067" w:rsidRPr="002514E6" w:rsidRDefault="00AC3067" w:rsidP="00D65908">
      <w:pPr>
        <w:spacing w:before="120" w:after="240" w:line="360" w:lineRule="auto"/>
        <w:ind w:left="720" w:hanging="630"/>
        <w:jc w:val="both"/>
        <w:rPr>
          <w:rFonts w:ascii="Verdana" w:hAnsi="Verdana" w:cs="Arial"/>
          <w:color w:val="000000" w:themeColor="text1"/>
          <w:sz w:val="12"/>
          <w:szCs w:val="20"/>
        </w:rPr>
      </w:pPr>
    </w:p>
    <w:p w14:paraId="58407195" w14:textId="77777777" w:rsidR="008C2156" w:rsidRDefault="00AC3067" w:rsidP="008C2156">
      <w:pPr>
        <w:spacing w:after="0" w:line="360" w:lineRule="auto"/>
        <w:jc w:val="both"/>
        <w:rPr>
          <w:rFonts w:ascii="Verdana" w:hAnsi="Verdana" w:cs="Arial"/>
          <w:color w:val="000000" w:themeColor="text1"/>
          <w:sz w:val="20"/>
          <w:szCs w:val="20"/>
        </w:rPr>
      </w:pPr>
      <w:r w:rsidRPr="002514E6">
        <w:rPr>
          <w:rFonts w:ascii="Verdana" w:hAnsi="Verdana" w:cs="Arial"/>
          <w:color w:val="000000" w:themeColor="text1"/>
          <w:sz w:val="20"/>
          <w:szCs w:val="20"/>
        </w:rPr>
        <w:t>Date</w:t>
      </w:r>
      <w:r w:rsidR="004D3578" w:rsidRPr="002514E6">
        <w:rPr>
          <w:rFonts w:ascii="Verdana" w:hAnsi="Verdana" w:cs="Arial"/>
          <w:color w:val="000000" w:themeColor="text1"/>
          <w:sz w:val="20"/>
          <w:szCs w:val="20"/>
        </w:rPr>
        <w:t>:</w:t>
      </w:r>
      <w:r w:rsidR="004D3578">
        <w:rPr>
          <w:rFonts w:ascii="Verdana" w:hAnsi="Verdana" w:cs="Arial"/>
          <w:color w:val="000000" w:themeColor="text1"/>
          <w:sz w:val="20"/>
          <w:szCs w:val="20"/>
        </w:rPr>
        <w:t xml:space="preserve"> </w:t>
      </w:r>
      <w:r w:rsidR="008C2156" w:rsidRPr="008C2156">
        <w:rPr>
          <w:rFonts w:ascii="Verdana" w:hAnsi="Verdana" w:cs="Arial"/>
          <w:color w:val="000000" w:themeColor="text1"/>
          <w:sz w:val="20"/>
          <w:szCs w:val="20"/>
        </w:rPr>
        <w:t>09/Nov/2023</w:t>
      </w:r>
    </w:p>
    <w:p w14:paraId="0532D4E6" w14:textId="5BF35471" w:rsidR="00D65908" w:rsidRPr="002514E6" w:rsidRDefault="00AC3067" w:rsidP="008C2156">
      <w:pPr>
        <w:spacing w:after="0" w:line="360" w:lineRule="auto"/>
        <w:jc w:val="both"/>
        <w:rPr>
          <w:rFonts w:ascii="Verdana" w:hAnsi="Verdana" w:cs="Arial"/>
          <w:color w:val="000000" w:themeColor="text1"/>
          <w:sz w:val="20"/>
          <w:szCs w:val="20"/>
        </w:rPr>
      </w:pPr>
      <w:r w:rsidRPr="002514E6">
        <w:rPr>
          <w:rFonts w:ascii="Verdana" w:hAnsi="Verdana" w:cs="Arial"/>
          <w:color w:val="000000" w:themeColor="text1"/>
          <w:sz w:val="20"/>
          <w:szCs w:val="20"/>
        </w:rPr>
        <w:t>Place:</w:t>
      </w:r>
      <w:r w:rsidR="00D65908" w:rsidRPr="002514E6">
        <w:rPr>
          <w:rFonts w:ascii="Verdana" w:hAnsi="Verdana" w:cs="Arial"/>
          <w:color w:val="000000" w:themeColor="text1"/>
          <w:sz w:val="20"/>
          <w:szCs w:val="20"/>
        </w:rPr>
        <w:t xml:space="preserve"> </w:t>
      </w:r>
      <w:r w:rsidR="00FA742C">
        <w:rPr>
          <w:rFonts w:ascii="Verdana" w:hAnsi="Verdana" w:cs="Arial"/>
          <w:color w:val="000000" w:themeColor="text1"/>
          <w:sz w:val="20"/>
          <w:szCs w:val="20"/>
        </w:rPr>
        <w:t>Bangalore</w:t>
      </w:r>
    </w:p>
    <w:p w14:paraId="0A1E38B3" w14:textId="77777777" w:rsidR="0094504A" w:rsidRPr="002514E6" w:rsidRDefault="0094504A" w:rsidP="00AC3067">
      <w:pPr>
        <w:spacing w:before="120" w:after="240" w:line="360" w:lineRule="auto"/>
        <w:ind w:left="720" w:hanging="630"/>
        <w:jc w:val="center"/>
        <w:rPr>
          <w:rFonts w:ascii="Verdana" w:hAnsi="Verdana" w:cs="Arial"/>
          <w:b/>
          <w:color w:val="000000" w:themeColor="text1"/>
          <w:sz w:val="20"/>
          <w:szCs w:val="20"/>
        </w:rPr>
      </w:pPr>
      <w:r w:rsidRPr="002514E6">
        <w:rPr>
          <w:rFonts w:ascii="Verdana" w:hAnsi="Verdana" w:cs="Arial"/>
          <w:b/>
          <w:color w:val="000000" w:themeColor="text1"/>
          <w:sz w:val="20"/>
          <w:szCs w:val="20"/>
        </w:rPr>
        <w:t>Witness</w:t>
      </w:r>
    </w:p>
    <w:p w14:paraId="4471E6E5" w14:textId="77777777" w:rsidR="0094504A" w:rsidRPr="002514E6" w:rsidRDefault="0094504A" w:rsidP="00D65908">
      <w:pPr>
        <w:pStyle w:val="ListParagraph"/>
        <w:spacing w:before="120" w:after="240" w:line="360" w:lineRule="auto"/>
        <w:ind w:left="0"/>
        <w:jc w:val="both"/>
        <w:rPr>
          <w:rFonts w:ascii="Verdana" w:hAnsi="Verdana" w:cs="Arial"/>
          <w:color w:val="000000" w:themeColor="text1"/>
          <w:sz w:val="20"/>
          <w:szCs w:val="20"/>
        </w:rPr>
      </w:pPr>
    </w:p>
    <w:p w14:paraId="60B3BE0D" w14:textId="77777777" w:rsidR="0094504A" w:rsidRPr="002514E6" w:rsidRDefault="0094504A" w:rsidP="00BA2FD7">
      <w:pPr>
        <w:pStyle w:val="ListParagraph"/>
        <w:numPr>
          <w:ilvl w:val="0"/>
          <w:numId w:val="18"/>
        </w:numPr>
        <w:spacing w:before="120" w:after="240" w:line="360" w:lineRule="auto"/>
        <w:ind w:left="540" w:hanging="450"/>
        <w:jc w:val="both"/>
        <w:rPr>
          <w:rFonts w:ascii="Verdana" w:hAnsi="Verdana" w:cs="Arial"/>
          <w:color w:val="000000" w:themeColor="text1"/>
          <w:sz w:val="20"/>
          <w:szCs w:val="20"/>
        </w:rPr>
      </w:pPr>
      <w:r w:rsidRPr="002514E6">
        <w:rPr>
          <w:rFonts w:ascii="Verdana" w:hAnsi="Verdana" w:cs="Arial"/>
          <w:color w:val="000000" w:themeColor="text1"/>
          <w:sz w:val="20"/>
          <w:szCs w:val="20"/>
        </w:rPr>
        <w:t>Name</w:t>
      </w:r>
      <w:r w:rsidRPr="002514E6">
        <w:rPr>
          <w:rFonts w:ascii="Verdana" w:hAnsi="Verdana" w:cs="Arial"/>
          <w:color w:val="000000" w:themeColor="text1"/>
          <w:sz w:val="20"/>
          <w:szCs w:val="20"/>
        </w:rPr>
        <w:tab/>
      </w:r>
      <w:r w:rsidR="003D0F41" w:rsidRPr="002514E6">
        <w:rPr>
          <w:rFonts w:ascii="Verdana" w:hAnsi="Verdana" w:cs="Arial"/>
          <w:color w:val="000000" w:themeColor="text1"/>
          <w:sz w:val="20"/>
          <w:szCs w:val="20"/>
        </w:rPr>
        <w:t xml:space="preserve">  </w:t>
      </w:r>
      <w:r w:rsidR="00FC166B" w:rsidRPr="002514E6">
        <w:rPr>
          <w:rFonts w:ascii="Verdana" w:hAnsi="Verdana" w:cs="Arial"/>
          <w:color w:val="000000" w:themeColor="text1"/>
          <w:sz w:val="20"/>
          <w:szCs w:val="20"/>
        </w:rPr>
        <w:t>:</w:t>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00FC166B" w:rsidRPr="002514E6">
        <w:rPr>
          <w:rFonts w:ascii="Verdana" w:hAnsi="Verdana" w:cs="Arial"/>
          <w:color w:val="000000" w:themeColor="text1"/>
          <w:sz w:val="20"/>
          <w:szCs w:val="20"/>
        </w:rPr>
        <w:t xml:space="preserve">       </w:t>
      </w:r>
      <w:r w:rsidR="00AC3067" w:rsidRPr="002514E6">
        <w:rPr>
          <w:rFonts w:ascii="Verdana" w:hAnsi="Verdana" w:cs="Arial"/>
          <w:color w:val="000000" w:themeColor="text1"/>
          <w:sz w:val="20"/>
          <w:szCs w:val="20"/>
        </w:rPr>
        <w:tab/>
      </w:r>
      <w:r w:rsidR="00FC166B" w:rsidRPr="002514E6">
        <w:rPr>
          <w:rFonts w:ascii="Verdana" w:hAnsi="Verdana" w:cs="Arial"/>
          <w:color w:val="000000" w:themeColor="text1"/>
          <w:sz w:val="20"/>
          <w:szCs w:val="20"/>
        </w:rPr>
        <w:tab/>
      </w:r>
      <w:r w:rsidR="003D0F41"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b)   Name</w:t>
      </w:r>
      <w:r w:rsidR="00FC166B" w:rsidRPr="002514E6">
        <w:rPr>
          <w:rFonts w:ascii="Verdana" w:hAnsi="Verdana" w:cs="Arial"/>
          <w:color w:val="000000" w:themeColor="text1"/>
          <w:sz w:val="20"/>
          <w:szCs w:val="20"/>
        </w:rPr>
        <w:t xml:space="preserve">    </w:t>
      </w:r>
      <w:r w:rsidR="003D0F41" w:rsidRPr="002514E6">
        <w:rPr>
          <w:rFonts w:ascii="Verdana" w:hAnsi="Verdana" w:cs="Arial"/>
          <w:color w:val="000000" w:themeColor="text1"/>
          <w:sz w:val="20"/>
          <w:szCs w:val="20"/>
        </w:rPr>
        <w:t xml:space="preserve"> </w:t>
      </w:r>
      <w:r w:rsidR="00FC166B" w:rsidRPr="002514E6">
        <w:rPr>
          <w:rFonts w:ascii="Verdana" w:hAnsi="Verdana" w:cs="Arial"/>
          <w:color w:val="000000" w:themeColor="text1"/>
          <w:sz w:val="20"/>
          <w:szCs w:val="20"/>
        </w:rPr>
        <w:t xml:space="preserve">   :</w:t>
      </w:r>
    </w:p>
    <w:p w14:paraId="6A8ED0E9" w14:textId="77777777" w:rsidR="0094504A" w:rsidRPr="002514E6" w:rsidRDefault="0094504A" w:rsidP="00165625">
      <w:pPr>
        <w:pStyle w:val="ListParagraph"/>
        <w:spacing w:before="120" w:after="240" w:line="360" w:lineRule="auto"/>
        <w:ind w:left="540" w:hanging="450"/>
        <w:jc w:val="both"/>
        <w:rPr>
          <w:rFonts w:ascii="Verdana" w:hAnsi="Verdana" w:cs="Arial"/>
          <w:color w:val="000000" w:themeColor="text1"/>
          <w:sz w:val="20"/>
          <w:szCs w:val="20"/>
        </w:rPr>
      </w:pPr>
    </w:p>
    <w:p w14:paraId="03F172D5" w14:textId="77777777" w:rsidR="00C301E8" w:rsidRPr="002514E6" w:rsidRDefault="00C301E8" w:rsidP="00165625">
      <w:pPr>
        <w:pStyle w:val="ListParagraph"/>
        <w:spacing w:before="120" w:after="240" w:line="360" w:lineRule="auto"/>
        <w:ind w:left="540" w:hanging="450"/>
        <w:jc w:val="both"/>
        <w:rPr>
          <w:rFonts w:ascii="Verdana" w:hAnsi="Verdana" w:cs="Arial"/>
          <w:color w:val="000000" w:themeColor="text1"/>
          <w:sz w:val="20"/>
          <w:szCs w:val="20"/>
        </w:rPr>
      </w:pPr>
    </w:p>
    <w:p w14:paraId="60CF1657" w14:textId="77777777" w:rsidR="0094504A" w:rsidRPr="002514E6" w:rsidRDefault="00165625" w:rsidP="00165625">
      <w:pPr>
        <w:pStyle w:val="ListParagraph"/>
        <w:spacing w:before="120" w:after="240" w:line="360" w:lineRule="auto"/>
        <w:ind w:left="540" w:hanging="45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     </w:t>
      </w:r>
      <w:r w:rsidR="0094504A" w:rsidRPr="002514E6">
        <w:rPr>
          <w:rFonts w:ascii="Verdana" w:hAnsi="Verdana" w:cs="Arial"/>
          <w:color w:val="000000" w:themeColor="text1"/>
          <w:sz w:val="20"/>
          <w:szCs w:val="20"/>
        </w:rPr>
        <w:t>Address</w:t>
      </w:r>
      <w:r w:rsidR="003D0F41" w:rsidRPr="002514E6">
        <w:rPr>
          <w:rFonts w:ascii="Verdana" w:hAnsi="Verdana" w:cs="Arial"/>
          <w:color w:val="000000" w:themeColor="text1"/>
          <w:sz w:val="20"/>
          <w:szCs w:val="20"/>
        </w:rPr>
        <w:t xml:space="preserve">    </w:t>
      </w:r>
      <w:r w:rsidR="00FC166B" w:rsidRPr="002514E6">
        <w:rPr>
          <w:rFonts w:ascii="Verdana" w:hAnsi="Verdana" w:cs="Arial"/>
          <w:color w:val="000000" w:themeColor="text1"/>
          <w:sz w:val="20"/>
          <w:szCs w:val="20"/>
        </w:rPr>
        <w:t>:</w:t>
      </w:r>
      <w:r w:rsidR="003D0F41" w:rsidRPr="002514E6">
        <w:rPr>
          <w:rFonts w:ascii="Verdana" w:hAnsi="Verdana" w:cs="Arial"/>
          <w:color w:val="000000" w:themeColor="text1"/>
          <w:sz w:val="20"/>
          <w:szCs w:val="20"/>
        </w:rPr>
        <w:tab/>
      </w:r>
      <w:r w:rsidR="003D0F41" w:rsidRPr="002514E6">
        <w:rPr>
          <w:rFonts w:ascii="Verdana" w:hAnsi="Verdana" w:cs="Arial"/>
          <w:color w:val="000000" w:themeColor="text1"/>
          <w:sz w:val="20"/>
          <w:szCs w:val="20"/>
        </w:rPr>
        <w:tab/>
      </w:r>
      <w:r w:rsidR="003D0F41" w:rsidRPr="002514E6">
        <w:rPr>
          <w:rFonts w:ascii="Verdana" w:hAnsi="Verdana" w:cs="Arial"/>
          <w:color w:val="000000" w:themeColor="text1"/>
          <w:sz w:val="20"/>
          <w:szCs w:val="20"/>
        </w:rPr>
        <w:tab/>
      </w:r>
      <w:r w:rsidR="003D0F41" w:rsidRPr="002514E6">
        <w:rPr>
          <w:rFonts w:ascii="Verdana" w:hAnsi="Verdana" w:cs="Arial"/>
          <w:color w:val="000000" w:themeColor="text1"/>
          <w:sz w:val="20"/>
          <w:szCs w:val="20"/>
        </w:rPr>
        <w:tab/>
      </w:r>
      <w:r w:rsidR="00AC3067" w:rsidRPr="002514E6">
        <w:rPr>
          <w:rFonts w:ascii="Verdana" w:hAnsi="Verdana" w:cs="Arial"/>
          <w:color w:val="000000" w:themeColor="text1"/>
          <w:sz w:val="20"/>
          <w:szCs w:val="20"/>
        </w:rPr>
        <w:tab/>
      </w:r>
      <w:r w:rsidR="003D0F41" w:rsidRPr="002514E6">
        <w:rPr>
          <w:rFonts w:ascii="Verdana" w:hAnsi="Verdana" w:cs="Arial"/>
          <w:color w:val="000000" w:themeColor="text1"/>
          <w:sz w:val="20"/>
          <w:szCs w:val="20"/>
        </w:rPr>
        <w:t xml:space="preserve">       </w:t>
      </w:r>
      <w:r w:rsidR="0094504A" w:rsidRPr="002514E6">
        <w:rPr>
          <w:rFonts w:ascii="Verdana" w:hAnsi="Verdana" w:cs="Arial"/>
          <w:color w:val="000000" w:themeColor="text1"/>
          <w:sz w:val="20"/>
          <w:szCs w:val="20"/>
        </w:rPr>
        <w:t xml:space="preserve"> Address</w:t>
      </w:r>
      <w:r w:rsidR="00FC166B" w:rsidRPr="002514E6">
        <w:rPr>
          <w:rFonts w:ascii="Verdana" w:hAnsi="Verdana" w:cs="Arial"/>
          <w:color w:val="000000" w:themeColor="text1"/>
          <w:sz w:val="20"/>
          <w:szCs w:val="20"/>
        </w:rPr>
        <w:t xml:space="preserve">   </w:t>
      </w:r>
      <w:r w:rsidR="003D0F41" w:rsidRPr="002514E6">
        <w:rPr>
          <w:rFonts w:ascii="Verdana" w:hAnsi="Verdana" w:cs="Arial"/>
          <w:color w:val="000000" w:themeColor="text1"/>
          <w:sz w:val="20"/>
          <w:szCs w:val="20"/>
        </w:rPr>
        <w:t xml:space="preserve"> </w:t>
      </w:r>
      <w:r w:rsidR="00FC166B"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 xml:space="preserve"> </w:t>
      </w:r>
      <w:r w:rsidR="00FC166B" w:rsidRPr="002514E6">
        <w:rPr>
          <w:rFonts w:ascii="Verdana" w:hAnsi="Verdana" w:cs="Arial"/>
          <w:color w:val="000000" w:themeColor="text1"/>
          <w:sz w:val="20"/>
          <w:szCs w:val="20"/>
        </w:rPr>
        <w:t>:</w:t>
      </w:r>
    </w:p>
    <w:p w14:paraId="0398F3F5" w14:textId="77777777" w:rsidR="0094504A" w:rsidRPr="002514E6" w:rsidRDefault="0094504A" w:rsidP="00165625">
      <w:pPr>
        <w:pStyle w:val="ListParagraph"/>
        <w:spacing w:before="120" w:after="240" w:line="360" w:lineRule="auto"/>
        <w:ind w:left="540" w:hanging="450"/>
        <w:jc w:val="both"/>
        <w:rPr>
          <w:rFonts w:ascii="Verdana" w:hAnsi="Verdana" w:cs="Arial"/>
          <w:color w:val="000000" w:themeColor="text1"/>
          <w:sz w:val="20"/>
          <w:szCs w:val="20"/>
        </w:rPr>
      </w:pPr>
    </w:p>
    <w:p w14:paraId="1DD3A425" w14:textId="77777777" w:rsidR="00C301E8" w:rsidRPr="002514E6" w:rsidRDefault="00C301E8" w:rsidP="00165625">
      <w:pPr>
        <w:pStyle w:val="ListParagraph"/>
        <w:spacing w:before="120" w:after="240" w:line="360" w:lineRule="auto"/>
        <w:ind w:left="540" w:hanging="450"/>
        <w:jc w:val="both"/>
        <w:rPr>
          <w:rFonts w:ascii="Verdana" w:hAnsi="Verdana" w:cs="Arial"/>
          <w:color w:val="000000" w:themeColor="text1"/>
          <w:sz w:val="20"/>
          <w:szCs w:val="20"/>
        </w:rPr>
      </w:pPr>
    </w:p>
    <w:p w14:paraId="5B4CE460" w14:textId="77777777" w:rsidR="00C301E8" w:rsidRPr="002514E6" w:rsidRDefault="00C301E8" w:rsidP="00165625">
      <w:pPr>
        <w:pStyle w:val="ListParagraph"/>
        <w:spacing w:before="120" w:after="240" w:line="360" w:lineRule="auto"/>
        <w:ind w:left="540" w:hanging="450"/>
        <w:jc w:val="both"/>
        <w:rPr>
          <w:rFonts w:ascii="Verdana" w:hAnsi="Verdana" w:cs="Arial"/>
          <w:color w:val="000000" w:themeColor="text1"/>
          <w:sz w:val="20"/>
          <w:szCs w:val="20"/>
        </w:rPr>
      </w:pPr>
    </w:p>
    <w:p w14:paraId="2FE214E9" w14:textId="77777777" w:rsidR="00C301E8" w:rsidRPr="002514E6" w:rsidRDefault="00C301E8" w:rsidP="00165625">
      <w:pPr>
        <w:pStyle w:val="ListParagraph"/>
        <w:spacing w:before="120" w:after="240" w:line="360" w:lineRule="auto"/>
        <w:ind w:left="540" w:hanging="450"/>
        <w:jc w:val="both"/>
        <w:rPr>
          <w:rFonts w:ascii="Verdana" w:hAnsi="Verdana" w:cs="Arial"/>
          <w:color w:val="000000" w:themeColor="text1"/>
          <w:sz w:val="20"/>
          <w:szCs w:val="20"/>
        </w:rPr>
      </w:pPr>
    </w:p>
    <w:p w14:paraId="0F4906EA" w14:textId="77777777" w:rsidR="0094504A" w:rsidRPr="002514E6" w:rsidRDefault="00165625" w:rsidP="00165625">
      <w:pPr>
        <w:pStyle w:val="ListParagraph"/>
        <w:spacing w:before="120" w:after="240" w:line="360" w:lineRule="auto"/>
        <w:ind w:left="540" w:hanging="45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    </w:t>
      </w:r>
      <w:r w:rsidR="003D0F41" w:rsidRPr="002514E6">
        <w:rPr>
          <w:rFonts w:ascii="Verdana" w:hAnsi="Verdana" w:cs="Arial"/>
          <w:color w:val="000000" w:themeColor="text1"/>
          <w:sz w:val="20"/>
          <w:szCs w:val="20"/>
        </w:rPr>
        <w:t xml:space="preserve">Signature   </w:t>
      </w:r>
      <w:r w:rsidRPr="002514E6">
        <w:rPr>
          <w:rFonts w:ascii="Verdana" w:hAnsi="Verdana" w:cs="Arial"/>
          <w:color w:val="000000" w:themeColor="text1"/>
          <w:sz w:val="20"/>
          <w:szCs w:val="20"/>
        </w:rPr>
        <w:t>:</w:t>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00AC3067" w:rsidRPr="002514E6">
        <w:rPr>
          <w:rFonts w:ascii="Verdana" w:hAnsi="Verdana" w:cs="Arial"/>
          <w:color w:val="000000" w:themeColor="text1"/>
          <w:sz w:val="20"/>
          <w:szCs w:val="20"/>
        </w:rPr>
        <w:tab/>
      </w:r>
      <w:r w:rsidRPr="002514E6">
        <w:rPr>
          <w:rFonts w:ascii="Verdana" w:hAnsi="Verdana" w:cs="Arial"/>
          <w:color w:val="000000" w:themeColor="text1"/>
          <w:sz w:val="20"/>
          <w:szCs w:val="20"/>
        </w:rPr>
        <w:t xml:space="preserve">       </w:t>
      </w:r>
      <w:r w:rsidR="00FC166B" w:rsidRPr="002514E6">
        <w:rPr>
          <w:rFonts w:ascii="Verdana" w:hAnsi="Verdana" w:cs="Arial"/>
          <w:color w:val="000000" w:themeColor="text1"/>
          <w:sz w:val="20"/>
          <w:szCs w:val="20"/>
        </w:rPr>
        <w:t xml:space="preserve"> </w:t>
      </w:r>
      <w:r w:rsidR="00EA70CB" w:rsidRPr="002514E6">
        <w:rPr>
          <w:rFonts w:ascii="Verdana" w:hAnsi="Verdana" w:cs="Arial"/>
          <w:color w:val="000000" w:themeColor="text1"/>
          <w:sz w:val="20"/>
          <w:szCs w:val="20"/>
        </w:rPr>
        <w:t xml:space="preserve">Signature  </w:t>
      </w:r>
      <w:r w:rsidRPr="002514E6">
        <w:rPr>
          <w:rFonts w:ascii="Verdana" w:hAnsi="Verdana" w:cs="Arial"/>
          <w:color w:val="000000" w:themeColor="text1"/>
          <w:sz w:val="20"/>
          <w:szCs w:val="20"/>
        </w:rPr>
        <w:t xml:space="preserve"> </w:t>
      </w:r>
      <w:r w:rsidR="00EA70CB" w:rsidRPr="002514E6">
        <w:rPr>
          <w:rFonts w:ascii="Verdana" w:hAnsi="Verdana" w:cs="Arial"/>
          <w:color w:val="000000" w:themeColor="text1"/>
          <w:sz w:val="20"/>
          <w:szCs w:val="20"/>
        </w:rPr>
        <w:t xml:space="preserve"> :</w:t>
      </w:r>
    </w:p>
    <w:p w14:paraId="7F9AF16E" w14:textId="77777777" w:rsidR="000437D9" w:rsidRPr="002514E6" w:rsidRDefault="007A2F45" w:rsidP="00DA1690">
      <w:pPr>
        <w:spacing w:before="120" w:after="240" w:line="360" w:lineRule="auto"/>
        <w:jc w:val="center"/>
        <w:rPr>
          <w:rFonts w:ascii="Verdana" w:hAnsi="Verdana" w:cs="Arial"/>
          <w:b/>
          <w:color w:val="000000" w:themeColor="text1"/>
          <w:sz w:val="20"/>
          <w:szCs w:val="20"/>
        </w:rPr>
      </w:pPr>
      <w:r w:rsidRPr="002514E6">
        <w:rPr>
          <w:rFonts w:ascii="Verdana" w:hAnsi="Verdana" w:cs="Arial"/>
          <w:color w:val="000000" w:themeColor="text1"/>
          <w:sz w:val="20"/>
          <w:szCs w:val="20"/>
        </w:rPr>
        <w:br w:type="page"/>
      </w:r>
      <w:r w:rsidR="009A1E1D" w:rsidRPr="002514E6">
        <w:rPr>
          <w:rFonts w:ascii="Verdana" w:hAnsi="Verdana" w:cs="Arial"/>
          <w:b/>
          <w:color w:val="000000" w:themeColor="text1"/>
          <w:sz w:val="20"/>
          <w:szCs w:val="20"/>
        </w:rPr>
        <w:lastRenderedPageBreak/>
        <w:t xml:space="preserve">Schedule </w:t>
      </w:r>
      <w:r w:rsidRPr="002514E6">
        <w:rPr>
          <w:rFonts w:ascii="Verdana" w:hAnsi="Verdana" w:cs="Arial"/>
          <w:b/>
          <w:color w:val="000000" w:themeColor="text1"/>
          <w:sz w:val="20"/>
          <w:szCs w:val="20"/>
        </w:rPr>
        <w:t>I</w:t>
      </w:r>
    </w:p>
    <w:p w14:paraId="762D1287" w14:textId="77777777" w:rsidR="007A2F45" w:rsidRPr="002514E6" w:rsidRDefault="007A2F45" w:rsidP="00DA1690">
      <w:pPr>
        <w:pStyle w:val="BodyText"/>
        <w:spacing w:before="120" w:after="240" w:line="360" w:lineRule="auto"/>
        <w:rPr>
          <w:rFonts w:ascii="Verdana" w:hAnsi="Verdana" w:cs="Arial"/>
          <w:color w:val="000000" w:themeColor="text1"/>
          <w:sz w:val="20"/>
          <w:szCs w:val="20"/>
        </w:rPr>
      </w:pPr>
      <w:r w:rsidRPr="002514E6">
        <w:rPr>
          <w:rFonts w:ascii="Verdana" w:hAnsi="Verdana" w:cs="Arial"/>
          <w:color w:val="000000" w:themeColor="text1"/>
          <w:sz w:val="20"/>
          <w:szCs w:val="20"/>
        </w:rPr>
        <w:t>Details of Partner</w:t>
      </w:r>
      <w:r w:rsidR="00DA1690" w:rsidRPr="002514E6">
        <w:rPr>
          <w:rFonts w:ascii="Verdana" w:hAnsi="Verdana" w:cs="Arial"/>
          <w:color w:val="000000" w:themeColor="text1"/>
          <w:sz w:val="20"/>
          <w:szCs w:val="20"/>
        </w:rPr>
        <w:t>s</w:t>
      </w:r>
    </w:p>
    <w:tbl>
      <w:tblPr>
        <w:tblW w:w="10852" w:type="dxa"/>
        <w:jc w:val="center"/>
        <w:tblLook w:val="04A0" w:firstRow="1" w:lastRow="0" w:firstColumn="1" w:lastColumn="0" w:noHBand="0" w:noVBand="1"/>
      </w:tblPr>
      <w:tblGrid>
        <w:gridCol w:w="581"/>
        <w:gridCol w:w="2506"/>
        <w:gridCol w:w="1615"/>
        <w:gridCol w:w="1742"/>
        <w:gridCol w:w="4508"/>
      </w:tblGrid>
      <w:tr w:rsidR="002514E6" w:rsidRPr="002514E6" w14:paraId="284297E5" w14:textId="77777777" w:rsidTr="008C2156">
        <w:trPr>
          <w:trHeight w:val="426"/>
          <w:jc w:val="center"/>
        </w:trPr>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CB1C4" w14:textId="77777777" w:rsidR="00114E9B" w:rsidRPr="002514E6" w:rsidRDefault="00114E9B" w:rsidP="00F14732">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Sl. No.</w:t>
            </w:r>
          </w:p>
        </w:tc>
        <w:tc>
          <w:tcPr>
            <w:tcW w:w="2506" w:type="dxa"/>
            <w:tcBorders>
              <w:top w:val="single" w:sz="4" w:space="0" w:color="auto"/>
              <w:left w:val="nil"/>
              <w:bottom w:val="single" w:sz="4" w:space="0" w:color="auto"/>
              <w:right w:val="single" w:sz="4" w:space="0" w:color="auto"/>
            </w:tcBorders>
            <w:shd w:val="clear" w:color="auto" w:fill="auto"/>
            <w:noWrap/>
            <w:vAlign w:val="center"/>
            <w:hideMark/>
          </w:tcPr>
          <w:p w14:paraId="5FAC7542" w14:textId="77777777" w:rsidR="00114E9B" w:rsidRPr="002514E6" w:rsidRDefault="00114E9B" w:rsidP="00F14732">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xml:space="preserve"> Name </w:t>
            </w:r>
          </w:p>
        </w:tc>
        <w:tc>
          <w:tcPr>
            <w:tcW w:w="1615" w:type="dxa"/>
            <w:tcBorders>
              <w:top w:val="single" w:sz="4" w:space="0" w:color="auto"/>
              <w:left w:val="nil"/>
              <w:bottom w:val="single" w:sz="4" w:space="0" w:color="auto"/>
              <w:right w:val="single" w:sz="4" w:space="0" w:color="auto"/>
            </w:tcBorders>
            <w:shd w:val="clear" w:color="auto" w:fill="auto"/>
            <w:noWrap/>
            <w:vAlign w:val="center"/>
            <w:hideMark/>
          </w:tcPr>
          <w:p w14:paraId="761B42A2" w14:textId="77777777" w:rsidR="00114E9B" w:rsidRPr="002514E6" w:rsidRDefault="00114E9B" w:rsidP="00F14732">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Date of Birth</w:t>
            </w:r>
          </w:p>
        </w:tc>
        <w:tc>
          <w:tcPr>
            <w:tcW w:w="1642" w:type="dxa"/>
            <w:tcBorders>
              <w:top w:val="single" w:sz="4" w:space="0" w:color="auto"/>
              <w:left w:val="nil"/>
              <w:bottom w:val="single" w:sz="4" w:space="0" w:color="auto"/>
              <w:right w:val="single" w:sz="4" w:space="0" w:color="auto"/>
            </w:tcBorders>
            <w:shd w:val="clear" w:color="auto" w:fill="auto"/>
            <w:noWrap/>
            <w:vAlign w:val="center"/>
            <w:hideMark/>
          </w:tcPr>
          <w:p w14:paraId="0ED84301" w14:textId="77777777" w:rsidR="00114E9B" w:rsidRPr="002514E6" w:rsidRDefault="00114E9B" w:rsidP="00114E9B">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xml:space="preserve">PAN </w:t>
            </w:r>
          </w:p>
        </w:tc>
        <w:tc>
          <w:tcPr>
            <w:tcW w:w="4508" w:type="dxa"/>
            <w:tcBorders>
              <w:top w:val="single" w:sz="4" w:space="0" w:color="auto"/>
              <w:left w:val="nil"/>
              <w:bottom w:val="single" w:sz="4" w:space="0" w:color="auto"/>
              <w:right w:val="single" w:sz="4" w:space="0" w:color="auto"/>
            </w:tcBorders>
            <w:shd w:val="clear" w:color="auto" w:fill="auto"/>
            <w:noWrap/>
            <w:vAlign w:val="center"/>
            <w:hideMark/>
          </w:tcPr>
          <w:p w14:paraId="198F4479" w14:textId="77777777" w:rsidR="00114E9B" w:rsidRPr="002514E6" w:rsidRDefault="00114E9B" w:rsidP="00F14732">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Communication Address  </w:t>
            </w:r>
          </w:p>
        </w:tc>
      </w:tr>
      <w:tr w:rsidR="002514E6" w:rsidRPr="002514E6" w14:paraId="4F4C81E5" w14:textId="77777777" w:rsidTr="008C2156">
        <w:trPr>
          <w:trHeight w:val="426"/>
          <w:jc w:val="center"/>
        </w:trPr>
        <w:tc>
          <w:tcPr>
            <w:tcW w:w="581" w:type="dxa"/>
            <w:tcBorders>
              <w:top w:val="nil"/>
              <w:left w:val="single" w:sz="4" w:space="0" w:color="auto"/>
              <w:bottom w:val="single" w:sz="4" w:space="0" w:color="auto"/>
              <w:right w:val="single" w:sz="4" w:space="0" w:color="auto"/>
            </w:tcBorders>
            <w:shd w:val="clear" w:color="auto" w:fill="auto"/>
            <w:noWrap/>
            <w:vAlign w:val="center"/>
            <w:hideMark/>
          </w:tcPr>
          <w:p w14:paraId="1DCA000A" w14:textId="77777777" w:rsidR="003A6E90" w:rsidRPr="002514E6" w:rsidRDefault="003A6E90" w:rsidP="0066331F">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1</w:t>
            </w:r>
          </w:p>
        </w:tc>
        <w:tc>
          <w:tcPr>
            <w:tcW w:w="2506" w:type="dxa"/>
            <w:tcBorders>
              <w:top w:val="nil"/>
              <w:left w:val="nil"/>
              <w:bottom w:val="single" w:sz="4" w:space="0" w:color="auto"/>
              <w:right w:val="single" w:sz="4" w:space="0" w:color="auto"/>
            </w:tcBorders>
            <w:shd w:val="clear" w:color="auto" w:fill="auto"/>
            <w:noWrap/>
            <w:vAlign w:val="center"/>
            <w:hideMark/>
          </w:tcPr>
          <w:p w14:paraId="69703CEC" w14:textId="693C092B" w:rsidR="003A6E90" w:rsidRPr="002514E6" w:rsidRDefault="00AB7B2B" w:rsidP="003016EF">
            <w:pPr>
              <w:spacing w:after="0" w:line="240" w:lineRule="auto"/>
              <w:jc w:val="center"/>
              <w:rPr>
                <w:rFonts w:ascii="Verdana" w:hAnsi="Verdana"/>
                <w:b/>
                <w:color w:val="000000" w:themeColor="text1"/>
                <w:sz w:val="20"/>
                <w:szCs w:val="20"/>
              </w:rPr>
            </w:pPr>
            <w:r>
              <w:rPr>
                <w:rFonts w:ascii="Verdana" w:hAnsi="Verdana"/>
                <w:b/>
                <w:color w:val="000000" w:themeColor="text1"/>
                <w:sz w:val="20"/>
                <w:szCs w:val="20"/>
              </w:rPr>
              <w:t>FIRST PARTNER NAME</w:t>
            </w:r>
          </w:p>
        </w:tc>
        <w:tc>
          <w:tcPr>
            <w:tcW w:w="1615" w:type="dxa"/>
            <w:tcBorders>
              <w:top w:val="nil"/>
              <w:left w:val="nil"/>
              <w:bottom w:val="single" w:sz="4" w:space="0" w:color="auto"/>
              <w:right w:val="single" w:sz="4" w:space="0" w:color="auto"/>
            </w:tcBorders>
            <w:shd w:val="clear" w:color="auto" w:fill="auto"/>
            <w:noWrap/>
            <w:vAlign w:val="center"/>
            <w:hideMark/>
          </w:tcPr>
          <w:p w14:paraId="11DE19E8" w14:textId="0804C91A" w:rsidR="003A6E90" w:rsidRPr="002514E6" w:rsidRDefault="00AB7B2B" w:rsidP="0066331F">
            <w:pPr>
              <w:spacing w:after="0" w:line="240" w:lineRule="auto"/>
              <w:jc w:val="center"/>
              <w:rPr>
                <w:rFonts w:ascii="Verdana" w:hAnsi="Verdana"/>
                <w:color w:val="000000" w:themeColor="text1"/>
                <w:sz w:val="20"/>
                <w:szCs w:val="20"/>
              </w:rPr>
            </w:pPr>
            <w:r>
              <w:rPr>
                <w:rFonts w:ascii="Verdana" w:hAnsi="Verdana"/>
                <w:color w:val="000000" w:themeColor="text1"/>
                <w:sz w:val="20"/>
                <w:szCs w:val="20"/>
              </w:rPr>
              <w:t>_______</w:t>
            </w:r>
          </w:p>
        </w:tc>
        <w:tc>
          <w:tcPr>
            <w:tcW w:w="1642" w:type="dxa"/>
            <w:tcBorders>
              <w:top w:val="nil"/>
              <w:left w:val="nil"/>
              <w:bottom w:val="single" w:sz="4" w:space="0" w:color="auto"/>
              <w:right w:val="single" w:sz="4" w:space="0" w:color="auto"/>
            </w:tcBorders>
            <w:shd w:val="clear" w:color="auto" w:fill="auto"/>
            <w:noWrap/>
            <w:vAlign w:val="center"/>
          </w:tcPr>
          <w:p w14:paraId="1094898A" w14:textId="55163B3E" w:rsidR="003A6E90" w:rsidRPr="002514E6" w:rsidRDefault="00AB7B2B" w:rsidP="0066331F">
            <w:pPr>
              <w:spacing w:after="0" w:line="240" w:lineRule="auto"/>
              <w:jc w:val="center"/>
              <w:rPr>
                <w:rFonts w:ascii="Verdana" w:hAnsi="Verdana"/>
                <w:color w:val="000000" w:themeColor="text1"/>
                <w:sz w:val="20"/>
                <w:szCs w:val="20"/>
                <w:highlight w:val="yellow"/>
              </w:rPr>
            </w:pPr>
            <w:r>
              <w:rPr>
                <w:rFonts w:ascii="Verdana" w:hAnsi="Verdana" w:cs="Arial"/>
                <w:color w:val="000000" w:themeColor="text1"/>
                <w:sz w:val="20"/>
                <w:szCs w:val="20"/>
              </w:rPr>
              <w:t>____________</w:t>
            </w:r>
          </w:p>
        </w:tc>
        <w:tc>
          <w:tcPr>
            <w:tcW w:w="4508" w:type="dxa"/>
            <w:tcBorders>
              <w:top w:val="nil"/>
              <w:left w:val="nil"/>
              <w:bottom w:val="single" w:sz="4" w:space="0" w:color="auto"/>
              <w:right w:val="single" w:sz="4" w:space="0" w:color="auto"/>
            </w:tcBorders>
            <w:shd w:val="clear" w:color="auto" w:fill="auto"/>
            <w:noWrap/>
            <w:vAlign w:val="center"/>
            <w:hideMark/>
          </w:tcPr>
          <w:p w14:paraId="2D6D25B6" w14:textId="5151C044" w:rsidR="003A6E90" w:rsidRPr="002514E6" w:rsidRDefault="00AB7B2B" w:rsidP="00D713CD">
            <w:pPr>
              <w:pStyle w:val="BodyText"/>
              <w:spacing w:before="120" w:after="120"/>
              <w:jc w:val="both"/>
              <w:rPr>
                <w:rFonts w:ascii="Verdana" w:hAnsi="Verdana" w:cs="Arial"/>
                <w:b w:val="0"/>
                <w:color w:val="000000" w:themeColor="text1"/>
                <w:sz w:val="20"/>
                <w:szCs w:val="20"/>
              </w:rPr>
            </w:pPr>
            <w:r>
              <w:rPr>
                <w:rFonts w:ascii="Verdana" w:hAnsi="Verdana" w:cs="Arial"/>
                <w:b w:val="0"/>
                <w:color w:val="000000" w:themeColor="text1"/>
                <w:sz w:val="20"/>
                <w:szCs w:val="20"/>
              </w:rPr>
              <w:t>______________________</w:t>
            </w:r>
          </w:p>
        </w:tc>
      </w:tr>
      <w:tr w:rsidR="002514E6" w:rsidRPr="002514E6" w14:paraId="7658CB03" w14:textId="77777777" w:rsidTr="008C2156">
        <w:trPr>
          <w:trHeight w:val="426"/>
          <w:jc w:val="center"/>
        </w:trPr>
        <w:tc>
          <w:tcPr>
            <w:tcW w:w="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012AC" w14:textId="77777777" w:rsidR="003A6E90" w:rsidRPr="002514E6" w:rsidRDefault="003A6E90" w:rsidP="0066331F">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2</w:t>
            </w:r>
          </w:p>
        </w:tc>
        <w:tc>
          <w:tcPr>
            <w:tcW w:w="2506" w:type="dxa"/>
            <w:tcBorders>
              <w:top w:val="single" w:sz="4" w:space="0" w:color="auto"/>
              <w:left w:val="nil"/>
              <w:bottom w:val="single" w:sz="4" w:space="0" w:color="auto"/>
              <w:right w:val="single" w:sz="4" w:space="0" w:color="auto"/>
            </w:tcBorders>
            <w:shd w:val="clear" w:color="auto" w:fill="auto"/>
            <w:noWrap/>
            <w:vAlign w:val="center"/>
            <w:hideMark/>
          </w:tcPr>
          <w:p w14:paraId="7A791A36" w14:textId="03A201DE" w:rsidR="003A6E90" w:rsidRPr="002514E6" w:rsidRDefault="00AB7B2B" w:rsidP="00886319">
            <w:pPr>
              <w:spacing w:after="0" w:line="240" w:lineRule="auto"/>
              <w:jc w:val="center"/>
              <w:rPr>
                <w:rFonts w:ascii="Verdana" w:hAnsi="Verdana"/>
                <w:b/>
                <w:color w:val="000000" w:themeColor="text1"/>
                <w:sz w:val="20"/>
                <w:szCs w:val="20"/>
              </w:rPr>
            </w:pPr>
            <w:r>
              <w:rPr>
                <w:rFonts w:ascii="Verdana" w:hAnsi="Verdana" w:cs="Arial"/>
                <w:b/>
                <w:color w:val="000000" w:themeColor="text1"/>
                <w:sz w:val="20"/>
                <w:szCs w:val="20"/>
              </w:rPr>
              <w:t>SECOND PARTNER NAME</w:t>
            </w:r>
          </w:p>
        </w:tc>
        <w:tc>
          <w:tcPr>
            <w:tcW w:w="1615" w:type="dxa"/>
            <w:tcBorders>
              <w:top w:val="single" w:sz="4" w:space="0" w:color="auto"/>
              <w:left w:val="nil"/>
              <w:bottom w:val="single" w:sz="4" w:space="0" w:color="auto"/>
              <w:right w:val="single" w:sz="4" w:space="0" w:color="auto"/>
            </w:tcBorders>
            <w:shd w:val="clear" w:color="auto" w:fill="auto"/>
            <w:noWrap/>
            <w:vAlign w:val="center"/>
            <w:hideMark/>
          </w:tcPr>
          <w:p w14:paraId="12EF7FA2" w14:textId="11DF798F" w:rsidR="003A6E90" w:rsidRPr="002514E6" w:rsidRDefault="00AB7B2B" w:rsidP="0055565B">
            <w:pPr>
              <w:spacing w:after="0" w:line="240" w:lineRule="auto"/>
              <w:jc w:val="center"/>
              <w:rPr>
                <w:rFonts w:ascii="Verdana" w:hAnsi="Verdana"/>
                <w:color w:val="000000" w:themeColor="text1"/>
                <w:sz w:val="20"/>
                <w:szCs w:val="20"/>
              </w:rPr>
            </w:pPr>
            <w:r>
              <w:rPr>
                <w:rFonts w:ascii="Verdana" w:hAnsi="Verdana"/>
                <w:color w:val="000000" w:themeColor="text1"/>
                <w:sz w:val="20"/>
                <w:szCs w:val="20"/>
              </w:rPr>
              <w:t>_____</w:t>
            </w:r>
          </w:p>
        </w:tc>
        <w:tc>
          <w:tcPr>
            <w:tcW w:w="1642" w:type="dxa"/>
            <w:tcBorders>
              <w:top w:val="single" w:sz="4" w:space="0" w:color="auto"/>
              <w:left w:val="nil"/>
              <w:bottom w:val="single" w:sz="4" w:space="0" w:color="auto"/>
              <w:right w:val="single" w:sz="4" w:space="0" w:color="auto"/>
            </w:tcBorders>
            <w:shd w:val="clear" w:color="auto" w:fill="auto"/>
            <w:noWrap/>
            <w:vAlign w:val="center"/>
          </w:tcPr>
          <w:p w14:paraId="090020A1" w14:textId="75DE38B7" w:rsidR="003A6E90" w:rsidRPr="002514E6" w:rsidRDefault="00AB7B2B" w:rsidP="000E2D9E">
            <w:pPr>
              <w:spacing w:after="0" w:line="240" w:lineRule="auto"/>
              <w:jc w:val="center"/>
              <w:rPr>
                <w:rFonts w:ascii="Verdana" w:hAnsi="Verdana"/>
                <w:color w:val="000000" w:themeColor="text1"/>
                <w:sz w:val="20"/>
                <w:szCs w:val="20"/>
                <w:highlight w:val="yellow"/>
              </w:rPr>
            </w:pPr>
            <w:r>
              <w:rPr>
                <w:rFonts w:ascii="Verdana" w:hAnsi="Verdana"/>
                <w:color w:val="000000" w:themeColor="text1"/>
                <w:sz w:val="20"/>
                <w:szCs w:val="20"/>
              </w:rPr>
              <w:t>____________</w:t>
            </w:r>
          </w:p>
        </w:tc>
        <w:tc>
          <w:tcPr>
            <w:tcW w:w="4508" w:type="dxa"/>
            <w:tcBorders>
              <w:top w:val="single" w:sz="4" w:space="0" w:color="auto"/>
              <w:left w:val="nil"/>
              <w:bottom w:val="single" w:sz="4" w:space="0" w:color="auto"/>
              <w:right w:val="single" w:sz="4" w:space="0" w:color="auto"/>
            </w:tcBorders>
            <w:shd w:val="clear" w:color="auto" w:fill="auto"/>
            <w:noWrap/>
            <w:vAlign w:val="center"/>
            <w:hideMark/>
          </w:tcPr>
          <w:p w14:paraId="64F06B7F" w14:textId="5D7AA768" w:rsidR="003A6E90" w:rsidRPr="002514E6" w:rsidRDefault="00AB7B2B" w:rsidP="00653C9F">
            <w:pPr>
              <w:pStyle w:val="BodyText"/>
              <w:spacing w:before="120" w:after="240" w:line="276" w:lineRule="auto"/>
              <w:jc w:val="both"/>
              <w:rPr>
                <w:rFonts w:ascii="Verdana" w:hAnsi="Verdana"/>
                <w:b w:val="0"/>
                <w:color w:val="000000" w:themeColor="text1"/>
                <w:sz w:val="20"/>
                <w:szCs w:val="20"/>
              </w:rPr>
            </w:pPr>
            <w:r>
              <w:rPr>
                <w:rFonts w:ascii="Verdana" w:hAnsi="Verdana" w:cs="Arial"/>
                <w:b w:val="0"/>
                <w:color w:val="000000" w:themeColor="text1"/>
                <w:sz w:val="20"/>
                <w:szCs w:val="20"/>
              </w:rPr>
              <w:t>__________________________</w:t>
            </w:r>
          </w:p>
        </w:tc>
      </w:tr>
    </w:tbl>
    <w:p w14:paraId="29412E06" w14:textId="77777777" w:rsidR="00DA1690" w:rsidRPr="002514E6" w:rsidRDefault="009A1E1D" w:rsidP="00DA1690">
      <w:pPr>
        <w:spacing w:before="120" w:after="240" w:line="360" w:lineRule="auto"/>
        <w:jc w:val="center"/>
        <w:rPr>
          <w:rFonts w:ascii="Verdana" w:hAnsi="Verdana" w:cs="Arial"/>
          <w:b/>
          <w:color w:val="000000" w:themeColor="text1"/>
          <w:sz w:val="20"/>
          <w:szCs w:val="20"/>
        </w:rPr>
      </w:pPr>
      <w:r w:rsidRPr="002514E6">
        <w:rPr>
          <w:rFonts w:ascii="Verdana" w:hAnsi="Verdana" w:cs="Arial"/>
          <w:b/>
          <w:color w:val="000000" w:themeColor="text1"/>
          <w:sz w:val="20"/>
          <w:szCs w:val="20"/>
        </w:rPr>
        <w:t xml:space="preserve">Schedule </w:t>
      </w:r>
      <w:r w:rsidR="00DA1690" w:rsidRPr="002514E6">
        <w:rPr>
          <w:rFonts w:ascii="Verdana" w:hAnsi="Verdana" w:cs="Arial"/>
          <w:b/>
          <w:color w:val="000000" w:themeColor="text1"/>
          <w:sz w:val="20"/>
          <w:szCs w:val="20"/>
        </w:rPr>
        <w:t>II</w:t>
      </w:r>
    </w:p>
    <w:p w14:paraId="448F7079" w14:textId="77777777" w:rsidR="00DA1690" w:rsidRPr="002514E6" w:rsidRDefault="00DA1690" w:rsidP="00DA1690">
      <w:pPr>
        <w:pStyle w:val="BodyText"/>
        <w:spacing w:before="120" w:after="240" w:line="360" w:lineRule="auto"/>
        <w:rPr>
          <w:rFonts w:ascii="Verdana" w:hAnsi="Verdana" w:cs="Arial"/>
          <w:color w:val="000000" w:themeColor="text1"/>
          <w:sz w:val="20"/>
          <w:szCs w:val="20"/>
        </w:rPr>
      </w:pPr>
      <w:r w:rsidRPr="002514E6">
        <w:rPr>
          <w:rFonts w:ascii="Verdana" w:hAnsi="Verdana" w:cs="Arial"/>
          <w:color w:val="000000" w:themeColor="text1"/>
          <w:sz w:val="20"/>
          <w:szCs w:val="20"/>
        </w:rPr>
        <w:t>Details of Designated Partners</w:t>
      </w:r>
    </w:p>
    <w:tbl>
      <w:tblPr>
        <w:tblW w:w="11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372"/>
        <w:gridCol w:w="1828"/>
        <w:gridCol w:w="1234"/>
        <w:gridCol w:w="1586"/>
        <w:gridCol w:w="4227"/>
      </w:tblGrid>
      <w:tr w:rsidR="002514E6" w:rsidRPr="002514E6" w14:paraId="5C186A81" w14:textId="77777777" w:rsidTr="008C2156">
        <w:trPr>
          <w:trHeight w:val="303"/>
          <w:jc w:val="center"/>
        </w:trPr>
        <w:tc>
          <w:tcPr>
            <w:tcW w:w="560" w:type="dxa"/>
            <w:shd w:val="clear" w:color="auto" w:fill="auto"/>
            <w:noWrap/>
            <w:vAlign w:val="center"/>
            <w:hideMark/>
          </w:tcPr>
          <w:p w14:paraId="4DDAB90F" w14:textId="77777777" w:rsidR="008E2089" w:rsidRPr="002514E6" w:rsidRDefault="008E2089" w:rsidP="00E0287D">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Sl. No.</w:t>
            </w:r>
          </w:p>
        </w:tc>
        <w:tc>
          <w:tcPr>
            <w:tcW w:w="2372" w:type="dxa"/>
            <w:shd w:val="clear" w:color="auto" w:fill="auto"/>
            <w:noWrap/>
            <w:vAlign w:val="center"/>
            <w:hideMark/>
          </w:tcPr>
          <w:p w14:paraId="5AFA4BE4" w14:textId="77777777" w:rsidR="008E2089" w:rsidRPr="002514E6" w:rsidRDefault="008E2089" w:rsidP="00E0287D">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xml:space="preserve"> Name </w:t>
            </w:r>
          </w:p>
        </w:tc>
        <w:tc>
          <w:tcPr>
            <w:tcW w:w="1828" w:type="dxa"/>
            <w:shd w:val="clear" w:color="auto" w:fill="auto"/>
            <w:noWrap/>
            <w:vAlign w:val="center"/>
            <w:hideMark/>
          </w:tcPr>
          <w:p w14:paraId="4F3E42B1" w14:textId="77777777" w:rsidR="008E2089" w:rsidRPr="002514E6" w:rsidRDefault="008E2089" w:rsidP="00E0287D">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Date of Birth</w:t>
            </w:r>
          </w:p>
        </w:tc>
        <w:tc>
          <w:tcPr>
            <w:tcW w:w="1234" w:type="dxa"/>
          </w:tcPr>
          <w:p w14:paraId="22916A7A" w14:textId="77777777" w:rsidR="008E2089" w:rsidRPr="002514E6" w:rsidRDefault="008E2089" w:rsidP="00E0287D">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DPIN/DIN</w:t>
            </w:r>
          </w:p>
        </w:tc>
        <w:tc>
          <w:tcPr>
            <w:tcW w:w="1586" w:type="dxa"/>
            <w:shd w:val="clear" w:color="auto" w:fill="auto"/>
            <w:noWrap/>
            <w:vAlign w:val="center"/>
            <w:hideMark/>
          </w:tcPr>
          <w:p w14:paraId="3FAE8C8F" w14:textId="77777777" w:rsidR="008E2089" w:rsidRPr="002514E6" w:rsidRDefault="008E2089" w:rsidP="00E0287D">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xml:space="preserve">PAN </w:t>
            </w:r>
          </w:p>
        </w:tc>
        <w:tc>
          <w:tcPr>
            <w:tcW w:w="4227" w:type="dxa"/>
            <w:shd w:val="clear" w:color="auto" w:fill="auto"/>
            <w:noWrap/>
            <w:vAlign w:val="center"/>
            <w:hideMark/>
          </w:tcPr>
          <w:p w14:paraId="2653134E" w14:textId="77777777" w:rsidR="008E2089" w:rsidRPr="002514E6" w:rsidRDefault="008E2089" w:rsidP="00E0287D">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Communication Address  </w:t>
            </w:r>
          </w:p>
        </w:tc>
      </w:tr>
      <w:tr w:rsidR="00BA7335" w:rsidRPr="002514E6" w14:paraId="23C21891" w14:textId="77777777" w:rsidTr="008C2156">
        <w:trPr>
          <w:trHeight w:val="303"/>
          <w:jc w:val="center"/>
        </w:trPr>
        <w:tc>
          <w:tcPr>
            <w:tcW w:w="560" w:type="dxa"/>
            <w:shd w:val="clear" w:color="auto" w:fill="auto"/>
            <w:noWrap/>
            <w:vAlign w:val="center"/>
            <w:hideMark/>
          </w:tcPr>
          <w:p w14:paraId="2FBAC888" w14:textId="77777777" w:rsidR="00BA7335" w:rsidRPr="002514E6" w:rsidRDefault="00BA7335" w:rsidP="00BA7335">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1</w:t>
            </w:r>
          </w:p>
        </w:tc>
        <w:tc>
          <w:tcPr>
            <w:tcW w:w="2372" w:type="dxa"/>
            <w:shd w:val="clear" w:color="auto" w:fill="auto"/>
            <w:noWrap/>
            <w:vAlign w:val="center"/>
            <w:hideMark/>
          </w:tcPr>
          <w:p w14:paraId="79A1B76E" w14:textId="5719DF9D" w:rsidR="00BA7335" w:rsidRPr="002514E6" w:rsidRDefault="00AB7B2B" w:rsidP="00BA7335">
            <w:pPr>
              <w:spacing w:after="0" w:line="240" w:lineRule="auto"/>
              <w:jc w:val="center"/>
              <w:rPr>
                <w:rFonts w:ascii="Verdana" w:hAnsi="Verdana"/>
                <w:b/>
                <w:color w:val="000000" w:themeColor="text1"/>
                <w:sz w:val="20"/>
                <w:szCs w:val="20"/>
              </w:rPr>
            </w:pPr>
            <w:r>
              <w:rPr>
                <w:rFonts w:ascii="Verdana" w:hAnsi="Verdana" w:cs="Arial"/>
                <w:b/>
                <w:color w:val="000000" w:themeColor="text1"/>
                <w:sz w:val="20"/>
                <w:szCs w:val="20"/>
              </w:rPr>
              <w:t>FIRST DESIGNATED PARTNER NAME</w:t>
            </w:r>
          </w:p>
        </w:tc>
        <w:tc>
          <w:tcPr>
            <w:tcW w:w="1828" w:type="dxa"/>
            <w:shd w:val="clear" w:color="auto" w:fill="auto"/>
            <w:noWrap/>
            <w:vAlign w:val="center"/>
            <w:hideMark/>
          </w:tcPr>
          <w:p w14:paraId="4C06EF98" w14:textId="548D218C" w:rsidR="00BA7335" w:rsidRPr="002514E6" w:rsidRDefault="00AB7B2B" w:rsidP="00BA7335">
            <w:pPr>
              <w:spacing w:after="0" w:line="240" w:lineRule="auto"/>
              <w:jc w:val="center"/>
              <w:rPr>
                <w:rFonts w:ascii="Verdana" w:hAnsi="Verdana"/>
                <w:color w:val="000000" w:themeColor="text1"/>
                <w:sz w:val="20"/>
                <w:szCs w:val="20"/>
              </w:rPr>
            </w:pPr>
            <w:r>
              <w:rPr>
                <w:rFonts w:ascii="Verdana" w:hAnsi="Verdana"/>
                <w:color w:val="000000" w:themeColor="text1"/>
                <w:sz w:val="20"/>
                <w:szCs w:val="20"/>
              </w:rPr>
              <w:t>_______</w:t>
            </w:r>
          </w:p>
        </w:tc>
        <w:tc>
          <w:tcPr>
            <w:tcW w:w="1234" w:type="dxa"/>
          </w:tcPr>
          <w:p w14:paraId="41228524" w14:textId="77777777" w:rsidR="00BA7335" w:rsidRPr="002514E6" w:rsidRDefault="00BA7335" w:rsidP="00BA7335">
            <w:pPr>
              <w:spacing w:after="0" w:line="240" w:lineRule="auto"/>
              <w:jc w:val="center"/>
              <w:rPr>
                <w:rFonts w:ascii="Verdana" w:hAnsi="Verdana" w:cs="Arial"/>
                <w:color w:val="000000" w:themeColor="text1"/>
                <w:sz w:val="20"/>
                <w:szCs w:val="20"/>
              </w:rPr>
            </w:pPr>
          </w:p>
          <w:p w14:paraId="645A97A2" w14:textId="77777777" w:rsidR="00BA7335" w:rsidRPr="002514E6" w:rsidRDefault="00BA7335" w:rsidP="00BA7335">
            <w:pPr>
              <w:spacing w:after="0" w:line="240" w:lineRule="auto"/>
              <w:jc w:val="center"/>
              <w:rPr>
                <w:rFonts w:ascii="Verdana" w:hAnsi="Verdana" w:cs="Arial"/>
                <w:color w:val="000000" w:themeColor="text1"/>
                <w:sz w:val="20"/>
                <w:szCs w:val="20"/>
              </w:rPr>
            </w:pPr>
          </w:p>
          <w:p w14:paraId="02780EBA" w14:textId="10DA40A1" w:rsidR="00BA7335" w:rsidRPr="002514E6" w:rsidRDefault="00AB7B2B" w:rsidP="00BA7335">
            <w:pPr>
              <w:spacing w:after="0" w:line="240" w:lineRule="auto"/>
              <w:rPr>
                <w:rFonts w:ascii="Verdana" w:hAnsi="Verdana" w:cs="Arial"/>
                <w:color w:val="000000" w:themeColor="text1"/>
                <w:sz w:val="20"/>
                <w:szCs w:val="20"/>
              </w:rPr>
            </w:pPr>
            <w:r>
              <w:rPr>
                <w:rFonts w:ascii="Verdana" w:hAnsi="Verdana" w:cs="Arial"/>
                <w:color w:val="000000" w:themeColor="text1"/>
                <w:sz w:val="20"/>
                <w:szCs w:val="20"/>
              </w:rPr>
              <w:t>________</w:t>
            </w:r>
          </w:p>
        </w:tc>
        <w:tc>
          <w:tcPr>
            <w:tcW w:w="1586" w:type="dxa"/>
            <w:shd w:val="clear" w:color="auto" w:fill="auto"/>
            <w:noWrap/>
            <w:vAlign w:val="center"/>
          </w:tcPr>
          <w:p w14:paraId="52D9A61F" w14:textId="577B58A0" w:rsidR="00BA7335" w:rsidRPr="002514E6" w:rsidRDefault="00AB7B2B" w:rsidP="00BA7335">
            <w:pPr>
              <w:spacing w:after="0" w:line="240" w:lineRule="auto"/>
              <w:jc w:val="center"/>
              <w:rPr>
                <w:rFonts w:ascii="Verdana" w:hAnsi="Verdana"/>
                <w:color w:val="000000" w:themeColor="text1"/>
                <w:sz w:val="20"/>
                <w:szCs w:val="20"/>
                <w:highlight w:val="yellow"/>
              </w:rPr>
            </w:pPr>
            <w:r>
              <w:rPr>
                <w:rFonts w:ascii="Verdana" w:hAnsi="Verdana" w:cs="Arial"/>
                <w:color w:val="000000" w:themeColor="text1"/>
                <w:sz w:val="20"/>
                <w:szCs w:val="20"/>
              </w:rPr>
              <w:t>________</w:t>
            </w:r>
          </w:p>
        </w:tc>
        <w:tc>
          <w:tcPr>
            <w:tcW w:w="4227" w:type="dxa"/>
            <w:shd w:val="clear" w:color="auto" w:fill="auto"/>
            <w:noWrap/>
            <w:vAlign w:val="center"/>
            <w:hideMark/>
          </w:tcPr>
          <w:p w14:paraId="02C6E815" w14:textId="2702ED93" w:rsidR="00BA7335" w:rsidRPr="002514E6" w:rsidRDefault="00AB7B2B" w:rsidP="00BA7335">
            <w:pPr>
              <w:pStyle w:val="BodyText"/>
              <w:spacing w:before="120" w:after="120"/>
              <w:jc w:val="both"/>
              <w:rPr>
                <w:rFonts w:ascii="Verdana" w:hAnsi="Verdana" w:cs="Arial"/>
                <w:b w:val="0"/>
                <w:color w:val="000000" w:themeColor="text1"/>
                <w:sz w:val="20"/>
                <w:szCs w:val="20"/>
              </w:rPr>
            </w:pPr>
            <w:r>
              <w:rPr>
                <w:rFonts w:ascii="Verdana" w:hAnsi="Verdana" w:cs="Arial"/>
                <w:b w:val="0"/>
                <w:color w:val="000000" w:themeColor="text1"/>
                <w:sz w:val="20"/>
                <w:szCs w:val="20"/>
              </w:rPr>
              <w:t>______________________</w:t>
            </w:r>
          </w:p>
        </w:tc>
      </w:tr>
      <w:tr w:rsidR="00BA7335" w:rsidRPr="002514E6" w14:paraId="144B19D6" w14:textId="77777777" w:rsidTr="008C2156">
        <w:trPr>
          <w:trHeight w:val="303"/>
          <w:jc w:val="center"/>
        </w:trPr>
        <w:tc>
          <w:tcPr>
            <w:tcW w:w="560" w:type="dxa"/>
            <w:shd w:val="clear" w:color="auto" w:fill="auto"/>
            <w:noWrap/>
            <w:vAlign w:val="center"/>
            <w:hideMark/>
          </w:tcPr>
          <w:p w14:paraId="68352939" w14:textId="77777777" w:rsidR="00BA7335" w:rsidRPr="002514E6" w:rsidRDefault="00BA7335" w:rsidP="00BA7335">
            <w:pPr>
              <w:spacing w:after="0" w:line="240" w:lineRule="auto"/>
              <w:jc w:val="center"/>
              <w:rPr>
                <w:rFonts w:ascii="Verdana" w:hAnsi="Verdana"/>
                <w:color w:val="000000" w:themeColor="text1"/>
                <w:sz w:val="20"/>
                <w:szCs w:val="20"/>
              </w:rPr>
            </w:pPr>
            <w:r w:rsidRPr="002514E6">
              <w:rPr>
                <w:rFonts w:ascii="Verdana" w:hAnsi="Verdana"/>
                <w:color w:val="000000" w:themeColor="text1"/>
                <w:sz w:val="20"/>
                <w:szCs w:val="20"/>
              </w:rPr>
              <w:t> 2</w:t>
            </w:r>
          </w:p>
        </w:tc>
        <w:tc>
          <w:tcPr>
            <w:tcW w:w="2372" w:type="dxa"/>
            <w:shd w:val="clear" w:color="auto" w:fill="auto"/>
            <w:noWrap/>
            <w:vAlign w:val="center"/>
            <w:hideMark/>
          </w:tcPr>
          <w:p w14:paraId="4B8CBA4F" w14:textId="20F3CA60" w:rsidR="00BA7335" w:rsidRPr="002514E6" w:rsidRDefault="00AB7B2B" w:rsidP="00BA7335">
            <w:pPr>
              <w:spacing w:after="0" w:line="240" w:lineRule="auto"/>
              <w:jc w:val="center"/>
              <w:rPr>
                <w:rFonts w:ascii="Verdana" w:hAnsi="Verdana"/>
                <w:b/>
                <w:color w:val="000000" w:themeColor="text1"/>
                <w:sz w:val="20"/>
                <w:szCs w:val="20"/>
              </w:rPr>
            </w:pPr>
            <w:r>
              <w:rPr>
                <w:rFonts w:ascii="Verdana" w:hAnsi="Verdana" w:cs="Arial"/>
                <w:b/>
                <w:color w:val="000000" w:themeColor="text1"/>
                <w:sz w:val="20"/>
                <w:szCs w:val="20"/>
              </w:rPr>
              <w:t>SECOND DESIGNATED PARTNER NAME</w:t>
            </w:r>
          </w:p>
        </w:tc>
        <w:tc>
          <w:tcPr>
            <w:tcW w:w="1828" w:type="dxa"/>
            <w:shd w:val="clear" w:color="auto" w:fill="auto"/>
            <w:noWrap/>
            <w:vAlign w:val="center"/>
            <w:hideMark/>
          </w:tcPr>
          <w:p w14:paraId="70D4471B" w14:textId="7B416153" w:rsidR="00BA7335" w:rsidRPr="002514E6" w:rsidRDefault="00AB7B2B" w:rsidP="00BA7335">
            <w:pPr>
              <w:spacing w:after="0" w:line="240" w:lineRule="auto"/>
              <w:jc w:val="center"/>
              <w:rPr>
                <w:rFonts w:ascii="Verdana" w:hAnsi="Verdana"/>
                <w:color w:val="000000" w:themeColor="text1"/>
                <w:sz w:val="20"/>
                <w:szCs w:val="20"/>
              </w:rPr>
            </w:pPr>
            <w:r>
              <w:rPr>
                <w:rFonts w:ascii="Verdana" w:hAnsi="Verdana"/>
                <w:color w:val="000000" w:themeColor="text1"/>
                <w:sz w:val="20"/>
                <w:szCs w:val="20"/>
              </w:rPr>
              <w:t>_________</w:t>
            </w:r>
          </w:p>
        </w:tc>
        <w:tc>
          <w:tcPr>
            <w:tcW w:w="1234" w:type="dxa"/>
          </w:tcPr>
          <w:p w14:paraId="1AB8D1EB" w14:textId="77777777" w:rsidR="00BA7335" w:rsidRPr="002514E6" w:rsidRDefault="00BA7335" w:rsidP="00BA7335">
            <w:pPr>
              <w:spacing w:after="0" w:line="240" w:lineRule="auto"/>
              <w:jc w:val="center"/>
              <w:rPr>
                <w:rFonts w:ascii="Verdana" w:hAnsi="Verdana"/>
                <w:color w:val="000000" w:themeColor="text1"/>
                <w:sz w:val="20"/>
                <w:szCs w:val="20"/>
              </w:rPr>
            </w:pPr>
          </w:p>
          <w:p w14:paraId="3F59E8A2" w14:textId="77777777" w:rsidR="00BA7335" w:rsidRPr="002514E6" w:rsidRDefault="00BA7335" w:rsidP="00BA7335">
            <w:pPr>
              <w:spacing w:after="0" w:line="240" w:lineRule="auto"/>
              <w:jc w:val="center"/>
              <w:rPr>
                <w:rFonts w:ascii="Verdana" w:hAnsi="Verdana"/>
                <w:color w:val="000000" w:themeColor="text1"/>
                <w:sz w:val="20"/>
                <w:szCs w:val="20"/>
              </w:rPr>
            </w:pPr>
          </w:p>
          <w:p w14:paraId="2D3DE2C3" w14:textId="6D8B297A" w:rsidR="00BA7335" w:rsidRPr="002514E6" w:rsidRDefault="00AB7B2B" w:rsidP="00597407">
            <w:pPr>
              <w:spacing w:after="0" w:line="240" w:lineRule="auto"/>
              <w:rPr>
                <w:rFonts w:ascii="Verdana" w:hAnsi="Verdana"/>
                <w:color w:val="000000" w:themeColor="text1"/>
                <w:sz w:val="20"/>
                <w:szCs w:val="20"/>
              </w:rPr>
            </w:pPr>
            <w:r>
              <w:rPr>
                <w:rFonts w:ascii="Verdana" w:hAnsi="Verdana"/>
                <w:color w:val="000000" w:themeColor="text1"/>
                <w:sz w:val="20"/>
                <w:szCs w:val="20"/>
              </w:rPr>
              <w:t>_____</w:t>
            </w:r>
          </w:p>
        </w:tc>
        <w:tc>
          <w:tcPr>
            <w:tcW w:w="1586" w:type="dxa"/>
            <w:shd w:val="clear" w:color="auto" w:fill="auto"/>
            <w:noWrap/>
            <w:vAlign w:val="center"/>
          </w:tcPr>
          <w:p w14:paraId="3A312855" w14:textId="3092193D" w:rsidR="00BA7335" w:rsidRPr="002514E6" w:rsidRDefault="00AB7B2B" w:rsidP="00BA7335">
            <w:pPr>
              <w:spacing w:after="0" w:line="240" w:lineRule="auto"/>
              <w:jc w:val="center"/>
              <w:rPr>
                <w:rFonts w:ascii="Verdana" w:hAnsi="Verdana"/>
                <w:color w:val="000000" w:themeColor="text1"/>
                <w:sz w:val="20"/>
                <w:szCs w:val="20"/>
                <w:highlight w:val="yellow"/>
              </w:rPr>
            </w:pPr>
            <w:r>
              <w:rPr>
                <w:rFonts w:ascii="Verdana" w:hAnsi="Verdana"/>
                <w:color w:val="000000" w:themeColor="text1"/>
                <w:sz w:val="20"/>
                <w:szCs w:val="20"/>
              </w:rPr>
              <w:t>__________</w:t>
            </w:r>
          </w:p>
        </w:tc>
        <w:tc>
          <w:tcPr>
            <w:tcW w:w="4227" w:type="dxa"/>
            <w:shd w:val="clear" w:color="auto" w:fill="auto"/>
            <w:noWrap/>
            <w:vAlign w:val="center"/>
            <w:hideMark/>
          </w:tcPr>
          <w:p w14:paraId="0AE52863" w14:textId="50AD59CD" w:rsidR="00BA7335" w:rsidRPr="002514E6" w:rsidRDefault="00AB7B2B" w:rsidP="00BA7335">
            <w:pPr>
              <w:pStyle w:val="BodyText"/>
              <w:spacing w:before="120" w:after="240" w:line="276" w:lineRule="auto"/>
              <w:jc w:val="both"/>
              <w:rPr>
                <w:rFonts w:ascii="Verdana" w:hAnsi="Verdana"/>
                <w:b w:val="0"/>
                <w:color w:val="000000" w:themeColor="text1"/>
                <w:sz w:val="20"/>
                <w:szCs w:val="20"/>
              </w:rPr>
            </w:pPr>
            <w:r>
              <w:rPr>
                <w:rFonts w:ascii="Verdana" w:hAnsi="Verdana" w:cs="Arial"/>
                <w:b w:val="0"/>
                <w:color w:val="000000" w:themeColor="text1"/>
                <w:sz w:val="20"/>
                <w:szCs w:val="20"/>
              </w:rPr>
              <w:t>_______________________</w:t>
            </w:r>
          </w:p>
        </w:tc>
      </w:tr>
    </w:tbl>
    <w:p w14:paraId="22041FAF" w14:textId="77777777" w:rsidR="00DE30C0" w:rsidRPr="002514E6" w:rsidRDefault="00DE30C0" w:rsidP="00DE30C0">
      <w:pPr>
        <w:tabs>
          <w:tab w:val="left" w:pos="360"/>
        </w:tabs>
        <w:spacing w:before="120" w:after="240" w:line="360" w:lineRule="auto"/>
        <w:ind w:left="360"/>
        <w:jc w:val="center"/>
        <w:rPr>
          <w:rFonts w:ascii="Verdana" w:hAnsi="Verdana" w:cs="Arial"/>
          <w:b/>
          <w:color w:val="000000" w:themeColor="text1"/>
          <w:sz w:val="20"/>
          <w:szCs w:val="20"/>
        </w:rPr>
      </w:pPr>
      <w:r w:rsidRPr="002514E6">
        <w:rPr>
          <w:rFonts w:ascii="Verdana" w:hAnsi="Verdana" w:cs="Arial"/>
          <w:b/>
          <w:color w:val="000000" w:themeColor="text1"/>
          <w:sz w:val="20"/>
          <w:szCs w:val="20"/>
        </w:rPr>
        <w:br w:type="page"/>
      </w:r>
      <w:r w:rsidR="009A1E1D" w:rsidRPr="002514E6">
        <w:rPr>
          <w:rFonts w:ascii="Verdana" w:hAnsi="Verdana" w:cs="Arial"/>
          <w:b/>
          <w:color w:val="000000" w:themeColor="text1"/>
          <w:sz w:val="20"/>
          <w:szCs w:val="20"/>
        </w:rPr>
        <w:lastRenderedPageBreak/>
        <w:t>Schedule III</w:t>
      </w:r>
    </w:p>
    <w:p w14:paraId="13403453" w14:textId="77777777" w:rsidR="00DE30C0" w:rsidRPr="002514E6" w:rsidRDefault="00DE30C0" w:rsidP="00DE30C0">
      <w:pPr>
        <w:tabs>
          <w:tab w:val="left" w:pos="360"/>
        </w:tabs>
        <w:spacing w:before="120" w:after="240" w:line="360" w:lineRule="auto"/>
        <w:ind w:left="360"/>
        <w:jc w:val="both"/>
        <w:rPr>
          <w:rFonts w:ascii="Verdana" w:hAnsi="Verdana" w:cs="Arial"/>
          <w:b/>
          <w:color w:val="000000" w:themeColor="text1"/>
          <w:sz w:val="20"/>
          <w:szCs w:val="20"/>
        </w:rPr>
      </w:pPr>
      <w:r w:rsidRPr="002514E6">
        <w:rPr>
          <w:rFonts w:ascii="Verdana" w:hAnsi="Verdana" w:cs="Arial"/>
          <w:b/>
          <w:color w:val="000000" w:themeColor="text1"/>
          <w:sz w:val="20"/>
          <w:szCs w:val="20"/>
        </w:rPr>
        <w:t xml:space="preserve">THE OBJECTS INCIDENTAL OR ANCILLARY TO THE ATTAINMENT OF THE MAIN OBJECTS IS: </w:t>
      </w:r>
    </w:p>
    <w:p w14:paraId="21240D06"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apply for, purchase or otherwise, acquire any patent rights, copyrights, trademarks, formulae, license, lease concessions, and the like conferring any exclusive or limited rights to use, or any secret or other information as to any invention which may seem capable of being used for any of the purposes of the LLP or the acquisition of which may seen directly or indirectly to the benefit of the LLP and to use, exercise, develop or grant licenses in respect of or otherwise turn to account the property or information so required.</w:t>
      </w:r>
    </w:p>
    <w:p w14:paraId="7F1473D8"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enter into any arrangement with any </w:t>
      </w:r>
      <w:r w:rsidR="00C301E8" w:rsidRPr="002514E6">
        <w:rPr>
          <w:rFonts w:ascii="Verdana" w:hAnsi="Verdana"/>
          <w:color w:val="000000" w:themeColor="text1"/>
          <w:sz w:val="20"/>
          <w:szCs w:val="20"/>
        </w:rPr>
        <w:t xml:space="preserve">Government or Authority whether                       </w:t>
      </w:r>
      <w:r w:rsidRPr="002514E6">
        <w:rPr>
          <w:rFonts w:ascii="Verdana" w:hAnsi="Verdana"/>
          <w:color w:val="000000" w:themeColor="text1"/>
          <w:sz w:val="20"/>
          <w:szCs w:val="20"/>
        </w:rPr>
        <w:t xml:space="preserve"> municipal, local or otherwise or any person, that may seem conducive to the LLP’s objects or any of them, and to obtain from any such Government or authority any rights, privileges and concessions which the LLP may think desirable to obtain and to carry out, exercise and comply with any such arrangement, rights, privileges and concessions.</w:t>
      </w:r>
    </w:p>
    <w:p w14:paraId="4EAD2F69"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establish research and development centers for the business of the LLP. </w:t>
      </w:r>
    </w:p>
    <w:p w14:paraId="6500B86B"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negotiate and enter into agreements and contracts with local and foreign </w:t>
      </w:r>
      <w:r w:rsidR="00000EE0" w:rsidRPr="002514E6">
        <w:rPr>
          <w:rFonts w:ascii="Verdana" w:hAnsi="Verdana"/>
          <w:color w:val="000000" w:themeColor="text1"/>
          <w:sz w:val="20"/>
          <w:szCs w:val="20"/>
        </w:rPr>
        <w:t xml:space="preserve">               </w:t>
      </w:r>
      <w:r w:rsidRPr="002514E6">
        <w:rPr>
          <w:rFonts w:ascii="Verdana" w:hAnsi="Verdana"/>
          <w:color w:val="000000" w:themeColor="text1"/>
          <w:sz w:val="20"/>
          <w:szCs w:val="20"/>
        </w:rPr>
        <w:t>individuals, partnerships, governments, institutes, companies, corporations and</w:t>
      </w:r>
      <w:r w:rsidR="00000EE0"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 other organizations for technical, financial or any other assistance for the purpose of activating research and development of manufacturing projects on the basis of know-how, financial participation or technical collaboration and acquire necessary formulae, patent rights, for furthering the objects of the LLP. </w:t>
      </w:r>
    </w:p>
    <w:p w14:paraId="67AFC293"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procure the registration of the LLP in any country or place in any part of the world.</w:t>
      </w:r>
    </w:p>
    <w:p w14:paraId="5CC87C35"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enter into partnership or any arrangement for profit sharing, union of interest, exchange of shares, joint ventures, reciprocal concessions or co-operations with any person or any company or any LLP or  carrying on or engaged in or about to carry on or engaged in, any business or transaction which the LLP is authorized to carry on or engage in or any business or transaction capable of benefiting the LLP and to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subsidize, assist, co-operate or enter into any agreement whatsoever with any such </w:t>
      </w:r>
      <w:r w:rsidR="00000EE0" w:rsidRPr="002514E6">
        <w:rPr>
          <w:rFonts w:ascii="Verdana" w:hAnsi="Verdana"/>
          <w:color w:val="000000" w:themeColor="text1"/>
          <w:sz w:val="20"/>
          <w:szCs w:val="20"/>
        </w:rPr>
        <w:t xml:space="preserve">    </w:t>
      </w:r>
      <w:r w:rsidRPr="002514E6">
        <w:rPr>
          <w:rFonts w:ascii="Verdana" w:hAnsi="Verdana"/>
          <w:color w:val="000000" w:themeColor="text1"/>
          <w:sz w:val="20"/>
          <w:szCs w:val="20"/>
        </w:rPr>
        <w:t>person, partnership, government, institute, or companies.</w:t>
      </w:r>
    </w:p>
    <w:p w14:paraId="1251F24C"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amalgamate with any other LLP/LLPs or company/ies having all or any of its</w:t>
      </w:r>
      <w:r w:rsidR="00000EE0"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 objects similar to the objects of the LLP in any manner, whatsoever, whether with or without liquidation of the LLP. </w:t>
      </w:r>
    </w:p>
    <w:p w14:paraId="6CC8F671" w14:textId="77777777" w:rsidR="009A1E1D" w:rsidRPr="002514E6" w:rsidRDefault="009A1E1D" w:rsidP="009A1E1D">
      <w:pPr>
        <w:pStyle w:val="NoSpacing"/>
        <w:spacing w:before="120" w:after="240" w:line="360" w:lineRule="auto"/>
        <w:jc w:val="both"/>
        <w:rPr>
          <w:rFonts w:ascii="Verdana" w:hAnsi="Verdana"/>
          <w:color w:val="000000" w:themeColor="text1"/>
          <w:sz w:val="20"/>
          <w:szCs w:val="20"/>
        </w:rPr>
      </w:pPr>
    </w:p>
    <w:p w14:paraId="74A34D07" w14:textId="77777777" w:rsidR="00DE30C0" w:rsidRPr="002514E6" w:rsidRDefault="00DE30C0" w:rsidP="00BA2FD7">
      <w:pPr>
        <w:pStyle w:val="NoSpacing"/>
        <w:numPr>
          <w:ilvl w:val="0"/>
          <w:numId w:val="19"/>
        </w:numPr>
        <w:spacing w:before="120" w:after="200" w:line="360" w:lineRule="auto"/>
        <w:ind w:left="714" w:hanging="357"/>
        <w:jc w:val="both"/>
        <w:rPr>
          <w:rFonts w:ascii="Verdana" w:hAnsi="Verdana"/>
          <w:color w:val="000000" w:themeColor="text1"/>
          <w:sz w:val="20"/>
          <w:szCs w:val="20"/>
        </w:rPr>
      </w:pPr>
      <w:r w:rsidRPr="002514E6">
        <w:rPr>
          <w:rFonts w:ascii="Verdana" w:hAnsi="Verdana"/>
          <w:color w:val="000000" w:themeColor="text1"/>
          <w:sz w:val="20"/>
          <w:szCs w:val="20"/>
        </w:rPr>
        <w:t xml:space="preserve">To apply for, obtain, purchase or otherwise acquire and project, prolong and renew any patents, patent right, inventions, technology, software, hardware, processes, </w:t>
      </w:r>
      <w:r w:rsidR="00000EE0"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secrets, scientific or technical or other assistance, know-how and other information, designs, patterns, copyrights, trademarks, licenses, concession, and the like rights or </w:t>
      </w:r>
      <w:r w:rsidRPr="002514E6">
        <w:rPr>
          <w:rFonts w:ascii="Verdana" w:hAnsi="Verdana"/>
          <w:color w:val="000000" w:themeColor="text1"/>
          <w:sz w:val="20"/>
          <w:szCs w:val="20"/>
        </w:rPr>
        <w:lastRenderedPageBreak/>
        <w:t xml:space="preserve">benefits or rights of use thereof, which may seem capable of being used for or in connection with any of the objects of the LLP or the acquisition or use of which may seem calculated directly or indirectly to benefit the LLP on payment of any fee, </w:t>
      </w:r>
      <w:r w:rsidR="00000EE0"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royalty or any other consideration and to use, exercise or develop the same and manufacture under grant of license in respect thereof or otherwise deal with the same. </w:t>
      </w:r>
    </w:p>
    <w:p w14:paraId="37CEE8AD" w14:textId="77777777" w:rsidR="00DE30C0" w:rsidRPr="002514E6" w:rsidRDefault="00DE30C0" w:rsidP="00BA2FD7">
      <w:pPr>
        <w:pStyle w:val="NoSpacing"/>
        <w:numPr>
          <w:ilvl w:val="0"/>
          <w:numId w:val="19"/>
        </w:numPr>
        <w:spacing w:before="120" w:after="200" w:line="360" w:lineRule="auto"/>
        <w:ind w:left="714" w:hanging="357"/>
        <w:jc w:val="both"/>
        <w:rPr>
          <w:rFonts w:ascii="Verdana" w:hAnsi="Verdana"/>
          <w:color w:val="000000" w:themeColor="text1"/>
          <w:sz w:val="20"/>
          <w:szCs w:val="20"/>
        </w:rPr>
      </w:pPr>
      <w:r w:rsidRPr="002514E6">
        <w:rPr>
          <w:rFonts w:ascii="Verdana" w:hAnsi="Verdana"/>
          <w:color w:val="000000" w:themeColor="text1"/>
          <w:sz w:val="20"/>
          <w:szCs w:val="20"/>
        </w:rPr>
        <w:t xml:space="preserve">To establish, for any of the objects of the LLP branches or to establish any firm or firms or promote any company or companies in or outside India as the LLP may think fit. </w:t>
      </w:r>
    </w:p>
    <w:p w14:paraId="17C0F451" w14:textId="77777777" w:rsidR="00DE30C0" w:rsidRPr="002514E6" w:rsidRDefault="00DE30C0" w:rsidP="00836C5B">
      <w:pPr>
        <w:pStyle w:val="NoSpacing"/>
        <w:spacing w:before="120" w:after="200" w:line="360" w:lineRule="auto"/>
        <w:ind w:left="714"/>
        <w:jc w:val="both"/>
        <w:rPr>
          <w:rFonts w:ascii="Verdana" w:hAnsi="Verdana"/>
          <w:color w:val="000000" w:themeColor="text1"/>
          <w:sz w:val="20"/>
          <w:szCs w:val="20"/>
        </w:rPr>
      </w:pPr>
    </w:p>
    <w:p w14:paraId="60697521" w14:textId="77777777" w:rsidR="00E0287D" w:rsidRDefault="00DE30C0" w:rsidP="00E0287D">
      <w:pPr>
        <w:pStyle w:val="NoSpacing"/>
        <w:numPr>
          <w:ilvl w:val="0"/>
          <w:numId w:val="19"/>
        </w:numPr>
        <w:spacing w:before="120" w:after="200" w:line="360" w:lineRule="auto"/>
        <w:ind w:left="714" w:hanging="357"/>
        <w:jc w:val="both"/>
        <w:rPr>
          <w:rFonts w:ascii="Verdana" w:hAnsi="Verdana"/>
          <w:color w:val="000000" w:themeColor="text1"/>
          <w:sz w:val="20"/>
          <w:szCs w:val="20"/>
        </w:rPr>
      </w:pPr>
      <w:r w:rsidRPr="002514E6">
        <w:rPr>
          <w:rFonts w:ascii="Verdana" w:hAnsi="Verdana"/>
          <w:color w:val="000000" w:themeColor="text1"/>
          <w:sz w:val="20"/>
          <w:szCs w:val="20"/>
        </w:rPr>
        <w:t xml:space="preserve">To adopt and carry into effect, with or without modification, all or any of the </w:t>
      </w:r>
      <w:r w:rsidR="007054BF"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arrangements made for the purpose of achieving any of the LLP's objects mentioned in Main object of LLP hereof. </w:t>
      </w:r>
    </w:p>
    <w:p w14:paraId="48BF6B8C" w14:textId="77777777" w:rsidR="00DE30C0" w:rsidRPr="00E0287D" w:rsidRDefault="00DE30C0" w:rsidP="00E0287D">
      <w:pPr>
        <w:pStyle w:val="NoSpacing"/>
        <w:numPr>
          <w:ilvl w:val="0"/>
          <w:numId w:val="19"/>
        </w:numPr>
        <w:spacing w:before="120" w:after="200" w:line="360" w:lineRule="auto"/>
        <w:ind w:left="714" w:hanging="357"/>
        <w:jc w:val="both"/>
        <w:rPr>
          <w:rFonts w:ascii="Verdana" w:hAnsi="Verdana"/>
          <w:color w:val="000000" w:themeColor="text1"/>
          <w:sz w:val="20"/>
          <w:szCs w:val="20"/>
        </w:rPr>
      </w:pPr>
      <w:r w:rsidRPr="00E0287D">
        <w:rPr>
          <w:rFonts w:ascii="Verdana" w:hAnsi="Verdana"/>
          <w:color w:val="000000" w:themeColor="text1"/>
          <w:sz w:val="20"/>
          <w:szCs w:val="20"/>
        </w:rPr>
        <w:t>To purchase, take on lease or otherwise acquire for the purpose of the LLP estates, lands, buildings, easements or other interests in real estate, and to sell, let on lease or otherwise dispose of or grant rights over any real property belonging to the LLP.</w:t>
      </w:r>
    </w:p>
    <w:p w14:paraId="728DBDA9" w14:textId="77777777" w:rsidR="00DE30C0" w:rsidRPr="002514E6" w:rsidRDefault="00DE30C0" w:rsidP="00BA2FD7">
      <w:pPr>
        <w:pStyle w:val="NoSpacing"/>
        <w:numPr>
          <w:ilvl w:val="0"/>
          <w:numId w:val="19"/>
        </w:numPr>
        <w:spacing w:before="120" w:after="200" w:line="360" w:lineRule="auto"/>
        <w:ind w:left="714" w:hanging="357"/>
        <w:jc w:val="both"/>
        <w:rPr>
          <w:rFonts w:ascii="Verdana" w:hAnsi="Verdana"/>
          <w:color w:val="000000" w:themeColor="text1"/>
          <w:sz w:val="20"/>
          <w:szCs w:val="20"/>
        </w:rPr>
      </w:pPr>
      <w:r w:rsidRPr="002514E6">
        <w:rPr>
          <w:rFonts w:ascii="Verdana" w:hAnsi="Verdana"/>
          <w:color w:val="000000" w:themeColor="text1"/>
          <w:sz w:val="20"/>
          <w:szCs w:val="20"/>
        </w:rPr>
        <w:t xml:space="preserve">To purchase, take on lease or otherwise acquire, erect, maintain, reconstruct and adopt offices, factories, sheds, workshops, mills, plant, machinery and other things found necessary or convenient for the purposes of the LLP. </w:t>
      </w:r>
    </w:p>
    <w:p w14:paraId="42B1FA80" w14:textId="77777777" w:rsidR="00DE30C0" w:rsidRPr="002514E6" w:rsidRDefault="00DE30C0" w:rsidP="00BA2FD7">
      <w:pPr>
        <w:pStyle w:val="NoSpacing"/>
        <w:numPr>
          <w:ilvl w:val="0"/>
          <w:numId w:val="19"/>
        </w:numPr>
        <w:spacing w:before="120" w:after="200" w:line="360" w:lineRule="auto"/>
        <w:ind w:left="714" w:hanging="357"/>
        <w:jc w:val="both"/>
        <w:rPr>
          <w:rFonts w:ascii="Verdana" w:hAnsi="Verdana"/>
          <w:color w:val="000000" w:themeColor="text1"/>
          <w:sz w:val="20"/>
          <w:szCs w:val="20"/>
        </w:rPr>
      </w:pPr>
      <w:r w:rsidRPr="002514E6">
        <w:rPr>
          <w:rFonts w:ascii="Verdana" w:hAnsi="Verdana"/>
          <w:color w:val="000000" w:themeColor="text1"/>
          <w:sz w:val="20"/>
          <w:szCs w:val="20"/>
        </w:rPr>
        <w:t>To purchase or otherwise acquire all or any part of the business, properties and</w:t>
      </w:r>
      <w:r w:rsidR="007054BF"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 liabilities of any company, society, partnership or person, formed for all or any part of the purpose within the objects of this LLP and to conduct and carry on, or liquidate and wind up any such business. </w:t>
      </w:r>
    </w:p>
    <w:p w14:paraId="40E3CEF3"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promote any other company or companies for the purpose of taking over all or any of the properties, rights and liabilities of the LLP, or for any other purpose which may seem directly or indirectly calculated to benefit the LLP.</w:t>
      </w:r>
    </w:p>
    <w:p w14:paraId="7E8720EE"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open bank accounts of all kinds including overdrafts and to draw, make, accept, endorse, discount, negotiate, execute and issue </w:t>
      </w:r>
      <w:r w:rsidR="006209AA" w:rsidRPr="002514E6">
        <w:rPr>
          <w:rFonts w:ascii="Verdana" w:hAnsi="Verdana"/>
          <w:color w:val="000000" w:themeColor="text1"/>
          <w:sz w:val="20"/>
          <w:szCs w:val="20"/>
        </w:rPr>
        <w:t>cheque</w:t>
      </w:r>
      <w:r w:rsidRPr="002514E6">
        <w:rPr>
          <w:rFonts w:ascii="Verdana" w:hAnsi="Verdana"/>
          <w:color w:val="000000" w:themeColor="text1"/>
          <w:sz w:val="20"/>
          <w:szCs w:val="20"/>
        </w:rPr>
        <w:t>, bills of exchange,</w:t>
      </w:r>
      <w:r w:rsidR="007054BF"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 promissory notes, bills of lading, warrants and other negotiable or transferable</w:t>
      </w:r>
      <w:r w:rsidR="007054BF"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 instruments of securities. </w:t>
      </w:r>
    </w:p>
    <w:p w14:paraId="210756CE"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transfer, sell or otherwise dispose of all or any of the business, properties and undertakings of the LLP for any consideration which the LLP may deem fit to accept. </w:t>
      </w:r>
    </w:p>
    <w:p w14:paraId="3199D88E"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establish agencies and to regulate and discontinue the same and to pay such</w:t>
      </w:r>
      <w:r w:rsidR="007054BF"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 remuneration to agents as the LLP shall determine. </w:t>
      </w:r>
    </w:p>
    <w:p w14:paraId="76159081"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open, maintain and close branches. </w:t>
      </w:r>
    </w:p>
    <w:p w14:paraId="3455ABA9"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receive money on deposit or loan in accordance with the provisions of the </w:t>
      </w:r>
      <w:r w:rsidRPr="002514E6">
        <w:rPr>
          <w:rFonts w:ascii="Verdana" w:hAnsi="Verdana" w:cs="Arial"/>
          <w:color w:val="000000" w:themeColor="text1"/>
          <w:sz w:val="20"/>
          <w:szCs w:val="20"/>
        </w:rPr>
        <w:t xml:space="preserve">Limited Liability Partnership Act, 2008 </w:t>
      </w:r>
      <w:r w:rsidRPr="002514E6">
        <w:rPr>
          <w:rFonts w:ascii="Verdana" w:hAnsi="Verdana"/>
          <w:color w:val="000000" w:themeColor="text1"/>
          <w:sz w:val="20"/>
          <w:szCs w:val="20"/>
        </w:rPr>
        <w:t>and the rules made there under for the purpose of LLPs and on such terms as may seem expedient and in particular to customer of, or any other person having dealings with the LLP but not amounting to banking</w:t>
      </w:r>
      <w:r w:rsidR="005B1A43" w:rsidRPr="002514E6">
        <w:rPr>
          <w:rFonts w:ascii="Verdana" w:hAnsi="Verdana"/>
          <w:color w:val="000000" w:themeColor="text1"/>
          <w:sz w:val="20"/>
          <w:szCs w:val="20"/>
        </w:rPr>
        <w:t xml:space="preserve">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business as defined in the Banking Regulations Act, 1949. </w:t>
      </w:r>
    </w:p>
    <w:p w14:paraId="55A7438A"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lastRenderedPageBreak/>
        <w:t>Subject to the Banking Regulations Act, 1949 to draw, make, accept, endorse,</w:t>
      </w:r>
      <w:r w:rsidR="00602AA3" w:rsidRPr="002514E6">
        <w:rPr>
          <w:rFonts w:ascii="Verdana" w:hAnsi="Verdana"/>
          <w:color w:val="000000" w:themeColor="text1"/>
          <w:sz w:val="20"/>
          <w:szCs w:val="20"/>
        </w:rPr>
        <w:t xml:space="preserve">           </w:t>
      </w:r>
      <w:r w:rsidR="005B1A43" w:rsidRPr="002514E6">
        <w:rPr>
          <w:rFonts w:ascii="Verdana" w:hAnsi="Verdana"/>
          <w:color w:val="000000" w:themeColor="text1"/>
          <w:sz w:val="20"/>
          <w:szCs w:val="20"/>
        </w:rPr>
        <w:t xml:space="preserve"> </w:t>
      </w:r>
      <w:r w:rsidRPr="002514E6">
        <w:rPr>
          <w:rFonts w:ascii="Verdana" w:hAnsi="Verdana"/>
          <w:color w:val="000000" w:themeColor="text1"/>
          <w:sz w:val="20"/>
          <w:szCs w:val="20"/>
        </w:rPr>
        <w:t>discount, execute, and issue bills of exchange, promissory notes, bills of lading,</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warrants, debentures, and other negotiable or transferable instruments or securities and to open bank accounts, current overdraft or saving account and to operate the same. </w:t>
      </w:r>
    </w:p>
    <w:p w14:paraId="0CD6FA79"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send out to foreign countries, its Designated Partner, Employees or any other person or persons for investigating possibilities of any business or trade or for</w:t>
      </w:r>
      <w:r w:rsidR="005B1A43" w:rsidRPr="002514E6">
        <w:rPr>
          <w:rFonts w:ascii="Verdana" w:hAnsi="Verdana"/>
          <w:color w:val="000000" w:themeColor="text1"/>
          <w:sz w:val="20"/>
          <w:szCs w:val="20"/>
        </w:rPr>
        <w:t xml:space="preserve">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procuring and buying any machinery or estab</w:t>
      </w:r>
      <w:r w:rsidR="005B1A43" w:rsidRPr="002514E6">
        <w:rPr>
          <w:rFonts w:ascii="Verdana" w:hAnsi="Verdana"/>
          <w:color w:val="000000" w:themeColor="text1"/>
          <w:sz w:val="20"/>
          <w:szCs w:val="20"/>
        </w:rPr>
        <w:t xml:space="preserve">lishing trade connections or in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promoting the interest of the LLP and to pay all expenses incurred in this connection.</w:t>
      </w:r>
    </w:p>
    <w:p w14:paraId="2E53B8AB"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appoint officers, staff, trainees and other types of personnel for the LLP and to dispense with their services and to carry out or cause to be carried out all functions necessary to implement the objects of the LLP. </w:t>
      </w:r>
    </w:p>
    <w:p w14:paraId="5CE04140"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pay out of the funds of the LLP all costs, charges and expenses of and incidental to the LLP and any LLP promoted by the LLP in India or outside India. </w:t>
      </w:r>
    </w:p>
    <w:p w14:paraId="223418E1" w14:textId="77777777" w:rsidR="009A1E1D" w:rsidRPr="002514E6" w:rsidRDefault="00DE30C0" w:rsidP="009A1E1D">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accept and to make gifts in property movable and immovable and to aid peculiarly or otherwise any association, body or movement having for an object the solution, settlement or surmounting of industrial or </w:t>
      </w:r>
      <w:r w:rsidR="00F12BD5" w:rsidRPr="002514E6">
        <w:rPr>
          <w:rFonts w:ascii="Verdana" w:hAnsi="Verdana"/>
          <w:color w:val="000000" w:themeColor="text1"/>
          <w:sz w:val="20"/>
          <w:szCs w:val="20"/>
        </w:rPr>
        <w:t>Labour</w:t>
      </w:r>
      <w:r w:rsidRPr="002514E6">
        <w:rPr>
          <w:rFonts w:ascii="Verdana" w:hAnsi="Verdana"/>
          <w:color w:val="000000" w:themeColor="text1"/>
          <w:sz w:val="20"/>
          <w:szCs w:val="20"/>
        </w:rPr>
        <w:t xml:space="preserve"> problems or troubles or the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promotion of industry or trade. </w:t>
      </w:r>
    </w:p>
    <w:p w14:paraId="43AB4768"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sell, lease, exchange, or otherwise deal with the undertakings and all or any of the property, assets, rights and effect all or any of the part thereof for such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consideration as the LLP may think fit, subject to the provisions of the Companies Act, </w:t>
      </w:r>
      <w:r w:rsidR="00D24FB8" w:rsidRPr="002514E6">
        <w:rPr>
          <w:rFonts w:ascii="Verdana" w:hAnsi="Verdana"/>
          <w:color w:val="000000" w:themeColor="text1"/>
          <w:sz w:val="20"/>
          <w:szCs w:val="20"/>
        </w:rPr>
        <w:t>2013</w:t>
      </w:r>
      <w:r w:rsidRPr="002514E6">
        <w:rPr>
          <w:rFonts w:ascii="Verdana" w:hAnsi="Verdana"/>
          <w:color w:val="000000" w:themeColor="text1"/>
          <w:sz w:val="20"/>
          <w:szCs w:val="20"/>
        </w:rPr>
        <w:t xml:space="preserve">, or any other law for the time being in force. </w:t>
      </w:r>
    </w:p>
    <w:p w14:paraId="1CDF2831"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distribute among the  Partners any property of the LLP or any proceeds of sale or disposal of any property of the LLP in the event of winding up but so that no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distribution amounting to a reduction of capital be made except with the sanction of courts, if any, for the time being as required by law.</w:t>
      </w:r>
    </w:p>
    <w:p w14:paraId="38159740"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grant pensions, allowances, gratuities and bonuses to existing or former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employees and officers (including Designated Partner) of the LLP or their dependents or connections and to make payments towards insurance for any such person and to establish joint and support trusts, funds or schemes, whether contributory, with a view to provide pensions or allowances for such persons or to make contributions to other associations, institutions, trusts, funds, schemes, clubs or conveniences</w:t>
      </w:r>
      <w:r w:rsidR="00F12BD5"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calculated to benefit such persons. </w:t>
      </w:r>
    </w:p>
    <w:p w14:paraId="2F58359D"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make donations to such persons or institutions and in such cases either of cash or any other assets as may be thought directly conducive to any of the LLP’s objects or otherwise expedient and in particular to remunerate any person or corporation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introducing business to the LLP and to subscribe or guarantee money for charitable, </w:t>
      </w:r>
      <w:r w:rsidR="007054BF"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benevolent or useful objects and to establish and support or aid in the establishment and support of associations, institutions, funds, trusts, and conveniences for the benefit of the employees or ex-employees or of persons having dealings with the LLP or </w:t>
      </w:r>
      <w:r w:rsidRPr="002514E6">
        <w:rPr>
          <w:rFonts w:ascii="Verdana" w:hAnsi="Verdana"/>
          <w:color w:val="000000" w:themeColor="text1"/>
          <w:sz w:val="20"/>
          <w:szCs w:val="20"/>
        </w:rPr>
        <w:lastRenderedPageBreak/>
        <w:t>the dependents, relatives or connections of such persons, and in particular friends or other benefit societies and to grant pensions, allowances, gratuities, bonus, either by way of annual payments or a lump s</w:t>
      </w:r>
      <w:r w:rsidR="00F12BD5" w:rsidRPr="002514E6">
        <w:rPr>
          <w:rFonts w:ascii="Verdana" w:hAnsi="Verdana"/>
          <w:color w:val="000000" w:themeColor="text1"/>
          <w:sz w:val="20"/>
          <w:szCs w:val="20"/>
        </w:rPr>
        <w:t xml:space="preserve">um, and to make payments towards </w:t>
      </w:r>
      <w:r w:rsidRPr="002514E6">
        <w:rPr>
          <w:rFonts w:ascii="Verdana" w:hAnsi="Verdana"/>
          <w:color w:val="000000" w:themeColor="text1"/>
          <w:sz w:val="20"/>
          <w:szCs w:val="20"/>
        </w:rPr>
        <w:t>insurance and to form and contribute to provident and benefit funds, to or for such persons.</w:t>
      </w:r>
    </w:p>
    <w:p w14:paraId="660D86D3"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apply for and obtain any Act of Parliament, charter, government state or</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 Municipality or provisional order, or license of any authority for enabling the LLP to carry out its objects into effect or for extending any of the powers of the LLP or for any other purpose which may seem expedient and to make representations against any proceedings or applications which may seem to prejudice, directly or indirectly, the invest of the LLP. </w:t>
      </w:r>
    </w:p>
    <w:p w14:paraId="2FFA2EBC" w14:textId="77777777" w:rsidR="009A1E1D" w:rsidRPr="002514E6" w:rsidRDefault="00DE30C0" w:rsidP="009A1E1D">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agree, to refer, to arbitrate and to refer to arbitration any dispute, present or</w:t>
      </w:r>
      <w:r w:rsidR="009A1E1D" w:rsidRPr="002514E6">
        <w:rPr>
          <w:rFonts w:ascii="Verdana" w:hAnsi="Verdana"/>
          <w:color w:val="000000" w:themeColor="text1"/>
          <w:sz w:val="20"/>
          <w:szCs w:val="20"/>
        </w:rPr>
        <w:t xml:space="preserve">     </w:t>
      </w:r>
      <w:r w:rsidRPr="002514E6">
        <w:rPr>
          <w:rFonts w:ascii="Verdana" w:hAnsi="Verdana"/>
          <w:color w:val="000000" w:themeColor="text1"/>
          <w:sz w:val="20"/>
          <w:szCs w:val="20"/>
        </w:rPr>
        <w:t>future, between the LLP and any other LLP, firm or individual and to submit the same to arbitration in India or abroad either in accordance with Indian or any foreign</w:t>
      </w:r>
      <w:r w:rsidR="00F12BD5"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system of law. </w:t>
      </w:r>
    </w:p>
    <w:p w14:paraId="2BDFB339"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establish or support or aid in the establishment of associations, institutions, funds, trusts, and conveniences for the benefit of past and present employees or Designated Partner of the LLP or the dependents of such persons and to grant</w:t>
      </w:r>
      <w:r w:rsidR="00E8443C" w:rsidRPr="002514E6">
        <w:rPr>
          <w:rFonts w:ascii="Verdana" w:hAnsi="Verdana"/>
          <w:color w:val="000000" w:themeColor="text1"/>
          <w:sz w:val="20"/>
          <w:szCs w:val="20"/>
        </w:rPr>
        <w:t xml:space="preserve"> </w:t>
      </w:r>
      <w:r w:rsidR="009A1E1D"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pensions and allowances to make payments towards insurance, to subscribe or </w:t>
      </w:r>
      <w:r w:rsidR="00602AA3"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guarantee money for charitable or benevolent objects or useful objects for general public. </w:t>
      </w:r>
    </w:p>
    <w:p w14:paraId="3FEB4BC7"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promote any other LLP or companies for the purpose of acquiring or taking over all or any of the property, rights, and the liabilities of the LLP or for any other purpose which may directly or indirectly affect benefit the LLP.</w:t>
      </w:r>
    </w:p>
    <w:p w14:paraId="40C6E25E"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create any reserve fund, sinking fund, insurance fund or any other special funds whether for repairing, improving, guaranteeing research, extending or maintaining any of the property of the LLP or for any other purpose conducive to the interest of the LLP.</w:t>
      </w:r>
    </w:p>
    <w:p w14:paraId="28E6F828"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apply for, promote and obtain any order, regulation, or other authorization or</w:t>
      </w:r>
      <w:r w:rsidR="00886319" w:rsidRPr="002514E6">
        <w:rPr>
          <w:rFonts w:ascii="Verdana" w:hAnsi="Verdana"/>
          <w:color w:val="000000" w:themeColor="text1"/>
          <w:sz w:val="20"/>
          <w:szCs w:val="20"/>
        </w:rPr>
        <w:t xml:space="preserve"> </w:t>
      </w:r>
      <w:r w:rsidRPr="002514E6">
        <w:rPr>
          <w:rFonts w:ascii="Verdana" w:hAnsi="Verdana"/>
          <w:color w:val="000000" w:themeColor="text1"/>
          <w:sz w:val="20"/>
          <w:szCs w:val="20"/>
        </w:rPr>
        <w:t xml:space="preserve">enactment which directly or indirectly benefits the LLP. </w:t>
      </w:r>
    </w:p>
    <w:p w14:paraId="3FCADF5D"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arrange for risks of all kinds likely to affect the LLP to be covered by insurance.</w:t>
      </w:r>
    </w:p>
    <w:p w14:paraId="64E7BB8A"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 xml:space="preserve">To do all such other things as are incidental or conducive to the attainment of the above objects or any of them. </w:t>
      </w:r>
    </w:p>
    <w:p w14:paraId="29128549" w14:textId="77777777" w:rsidR="00DE30C0" w:rsidRPr="002514E6" w:rsidRDefault="00DE30C0" w:rsidP="00BA2FD7">
      <w:pPr>
        <w:pStyle w:val="NoSpacing"/>
        <w:numPr>
          <w:ilvl w:val="0"/>
          <w:numId w:val="19"/>
        </w:numPr>
        <w:spacing w:before="120" w:after="240" w:line="360" w:lineRule="auto"/>
        <w:jc w:val="both"/>
        <w:rPr>
          <w:rFonts w:ascii="Verdana" w:hAnsi="Verdana"/>
          <w:color w:val="000000" w:themeColor="text1"/>
          <w:sz w:val="20"/>
          <w:szCs w:val="20"/>
        </w:rPr>
      </w:pPr>
      <w:r w:rsidRPr="002514E6">
        <w:rPr>
          <w:rFonts w:ascii="Verdana" w:hAnsi="Verdana"/>
          <w:color w:val="000000" w:themeColor="text1"/>
          <w:sz w:val="20"/>
          <w:szCs w:val="20"/>
        </w:rPr>
        <w:t>To do in any part of the world all or any of the matters hereby authorized either alone or jointly, whether as factors, trustees or agents.</w:t>
      </w:r>
    </w:p>
    <w:p w14:paraId="4690076D" w14:textId="77777777" w:rsidR="007279EC" w:rsidRPr="002514E6" w:rsidRDefault="007279EC" w:rsidP="007279EC">
      <w:pPr>
        <w:spacing w:before="120" w:after="240" w:line="360" w:lineRule="auto"/>
        <w:jc w:val="both"/>
        <w:rPr>
          <w:rFonts w:ascii="Verdana" w:hAnsi="Verdana" w:cs="Arial"/>
          <w:color w:val="000000" w:themeColor="text1"/>
          <w:sz w:val="20"/>
          <w:szCs w:val="20"/>
        </w:rPr>
      </w:pPr>
      <w:r w:rsidRPr="002514E6">
        <w:rPr>
          <w:rFonts w:ascii="Verdana" w:hAnsi="Verdana" w:cs="Arial"/>
          <w:b/>
          <w:color w:val="000000" w:themeColor="text1"/>
          <w:sz w:val="20"/>
          <w:szCs w:val="20"/>
        </w:rPr>
        <w:t>IN WITNESS WHEREOF</w:t>
      </w:r>
      <w:r w:rsidRPr="002514E6">
        <w:rPr>
          <w:rFonts w:ascii="Verdana" w:hAnsi="Verdana" w:cs="Arial"/>
          <w:color w:val="000000" w:themeColor="text1"/>
          <w:sz w:val="20"/>
          <w:szCs w:val="20"/>
        </w:rPr>
        <w:t xml:space="preserve"> the parties to this Agreement have signed the Agreement on the day and year and at the place mentioned hereinabove.</w:t>
      </w:r>
    </w:p>
    <w:p w14:paraId="1E79CC7F" w14:textId="77777777" w:rsidR="00086302" w:rsidRPr="002514E6" w:rsidRDefault="00086302" w:rsidP="00086302">
      <w:pPr>
        <w:spacing w:before="120" w:after="240" w:line="360" w:lineRule="auto"/>
        <w:ind w:left="720" w:hanging="630"/>
        <w:jc w:val="both"/>
        <w:rPr>
          <w:rFonts w:ascii="Verdana" w:hAnsi="Verdana" w:cs="Arial"/>
          <w:b/>
          <w:color w:val="000000" w:themeColor="text1"/>
          <w:sz w:val="20"/>
          <w:szCs w:val="20"/>
        </w:rPr>
      </w:pPr>
      <w:r w:rsidRPr="002514E6">
        <w:rPr>
          <w:rFonts w:ascii="Verdana" w:hAnsi="Verdana" w:cs="Arial"/>
          <w:b/>
          <w:color w:val="000000" w:themeColor="text1"/>
          <w:sz w:val="20"/>
          <w:szCs w:val="20"/>
        </w:rPr>
        <w:t>Signed and delivered by the</w:t>
      </w:r>
    </w:p>
    <w:p w14:paraId="41A6ED31" w14:textId="77777777" w:rsidR="00086302" w:rsidRPr="002514E6" w:rsidRDefault="00086302" w:rsidP="00086302">
      <w:pPr>
        <w:spacing w:before="120" w:after="240" w:line="360" w:lineRule="auto"/>
        <w:jc w:val="both"/>
        <w:rPr>
          <w:rFonts w:ascii="Verdana" w:hAnsi="Verdana" w:cs="Arial"/>
          <w:color w:val="000000" w:themeColor="text1"/>
          <w:sz w:val="20"/>
          <w:szCs w:val="20"/>
        </w:rPr>
      </w:pPr>
      <w:r w:rsidRPr="002514E6">
        <w:rPr>
          <w:rFonts w:ascii="Verdana" w:hAnsi="Verdana" w:cs="Arial"/>
          <w:b/>
          <w:color w:val="000000" w:themeColor="text1"/>
          <w:sz w:val="20"/>
          <w:szCs w:val="20"/>
        </w:rPr>
        <w:t xml:space="preserve"> </w:t>
      </w:r>
      <w:r w:rsidRPr="002514E6">
        <w:rPr>
          <w:rFonts w:ascii="Verdana" w:hAnsi="Verdana" w:cs="Arial"/>
          <w:color w:val="000000" w:themeColor="text1"/>
          <w:sz w:val="20"/>
          <w:szCs w:val="20"/>
        </w:rPr>
        <w:t xml:space="preserve">Signature:    </w:t>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t xml:space="preserve">             Signature: </w:t>
      </w:r>
    </w:p>
    <w:p w14:paraId="0D5CE0A8" w14:textId="7EE2D025" w:rsidR="00086302" w:rsidRPr="002514E6" w:rsidRDefault="00086302" w:rsidP="00086302">
      <w:pPr>
        <w:spacing w:before="120" w:after="240" w:line="360" w:lineRule="auto"/>
        <w:ind w:left="720" w:hanging="630"/>
        <w:jc w:val="both"/>
        <w:rPr>
          <w:rFonts w:ascii="Verdana" w:hAnsi="Verdana" w:cs="Arial"/>
          <w:color w:val="000000" w:themeColor="text1"/>
          <w:sz w:val="20"/>
          <w:szCs w:val="20"/>
        </w:rPr>
      </w:pPr>
      <w:r w:rsidRPr="002514E6">
        <w:rPr>
          <w:rFonts w:ascii="Verdana" w:hAnsi="Verdana" w:cs="Arial"/>
          <w:color w:val="000000" w:themeColor="text1"/>
          <w:sz w:val="20"/>
          <w:szCs w:val="20"/>
        </w:rPr>
        <w:lastRenderedPageBreak/>
        <w:t>Name   :</w:t>
      </w:r>
      <w:r w:rsidRPr="002514E6">
        <w:rPr>
          <w:rFonts w:ascii="Verdana" w:hAnsi="Verdana" w:cs="Arial"/>
          <w:b/>
          <w:color w:val="000000" w:themeColor="text1"/>
          <w:sz w:val="20"/>
          <w:szCs w:val="20"/>
        </w:rPr>
        <w:t xml:space="preserve"> </w:t>
      </w:r>
      <w:r w:rsidR="00AB7B2B">
        <w:rPr>
          <w:rFonts w:ascii="Verdana" w:hAnsi="Verdana" w:cs="Arial"/>
          <w:b/>
          <w:color w:val="000000" w:themeColor="text1"/>
          <w:sz w:val="20"/>
          <w:szCs w:val="20"/>
        </w:rPr>
        <w:t>_______________________</w:t>
      </w:r>
      <w:r w:rsidRPr="002514E6">
        <w:rPr>
          <w:rFonts w:ascii="Verdana" w:hAnsi="Verdana" w:cs="Arial"/>
          <w:b/>
          <w:color w:val="000000" w:themeColor="text1"/>
          <w:sz w:val="20"/>
          <w:szCs w:val="20"/>
        </w:rPr>
        <w:tab/>
      </w:r>
      <w:r w:rsidRPr="002514E6">
        <w:rPr>
          <w:rFonts w:ascii="Verdana" w:hAnsi="Verdana" w:cs="Arial"/>
          <w:color w:val="000000" w:themeColor="text1"/>
          <w:sz w:val="20"/>
          <w:szCs w:val="20"/>
        </w:rPr>
        <w:t xml:space="preserve"> </w:t>
      </w:r>
      <w:r w:rsidRPr="002514E6">
        <w:rPr>
          <w:rFonts w:ascii="Verdana" w:hAnsi="Verdana" w:cs="Arial"/>
          <w:color w:val="000000" w:themeColor="text1"/>
          <w:sz w:val="20"/>
          <w:szCs w:val="20"/>
        </w:rPr>
        <w:tab/>
        <w:t xml:space="preserve"> Nam</w:t>
      </w:r>
      <w:r w:rsidR="008C2156">
        <w:rPr>
          <w:rFonts w:ascii="Verdana" w:hAnsi="Verdana" w:cs="Arial"/>
          <w:color w:val="000000" w:themeColor="text1"/>
          <w:sz w:val="20"/>
          <w:szCs w:val="20"/>
        </w:rPr>
        <w:t>e</w:t>
      </w:r>
      <w:r w:rsidRPr="002514E6">
        <w:rPr>
          <w:rFonts w:ascii="Verdana" w:hAnsi="Verdana" w:cs="Arial"/>
          <w:color w:val="000000" w:themeColor="text1"/>
          <w:sz w:val="20"/>
          <w:szCs w:val="20"/>
        </w:rPr>
        <w:t>:</w:t>
      </w:r>
      <w:r w:rsidR="008C2156">
        <w:rPr>
          <w:rFonts w:ascii="Verdana" w:hAnsi="Verdana" w:cs="Arial"/>
          <w:color w:val="000000" w:themeColor="text1"/>
          <w:sz w:val="20"/>
          <w:szCs w:val="20"/>
        </w:rPr>
        <w:t xml:space="preserve"> </w:t>
      </w:r>
      <w:r w:rsidR="00AB7B2B">
        <w:rPr>
          <w:rFonts w:ascii="Verdana" w:hAnsi="Verdana" w:cs="Arial"/>
          <w:b/>
          <w:color w:val="000000" w:themeColor="text1"/>
          <w:sz w:val="20"/>
          <w:szCs w:val="20"/>
        </w:rPr>
        <w:t>________________</w:t>
      </w:r>
      <w:r w:rsidRPr="002514E6">
        <w:rPr>
          <w:rFonts w:ascii="Verdana" w:hAnsi="Verdana" w:cs="Arial"/>
          <w:color w:val="000000" w:themeColor="text1"/>
          <w:sz w:val="20"/>
          <w:szCs w:val="20"/>
        </w:rPr>
        <w:t xml:space="preserve">             (Partner &amp; Designated </w:t>
      </w:r>
      <w:r w:rsidR="00A76382">
        <w:rPr>
          <w:rFonts w:ascii="Verdana" w:hAnsi="Verdana" w:cs="Arial"/>
          <w:color w:val="000000" w:themeColor="text1"/>
          <w:sz w:val="20"/>
          <w:szCs w:val="20"/>
        </w:rPr>
        <w:t xml:space="preserve">Partner)                      </w:t>
      </w:r>
      <w:r w:rsidRPr="002514E6">
        <w:rPr>
          <w:rFonts w:ascii="Verdana" w:hAnsi="Verdana" w:cs="Arial"/>
          <w:color w:val="000000" w:themeColor="text1"/>
          <w:sz w:val="20"/>
          <w:szCs w:val="20"/>
        </w:rPr>
        <w:t xml:space="preserve">  (Partner &amp; Designated Partner)</w:t>
      </w:r>
    </w:p>
    <w:p w14:paraId="65B4D3F9" w14:textId="77777777" w:rsidR="008C2156" w:rsidRDefault="008C2156" w:rsidP="008C2156">
      <w:pPr>
        <w:spacing w:after="0" w:line="360" w:lineRule="auto"/>
        <w:jc w:val="both"/>
        <w:rPr>
          <w:rFonts w:ascii="Verdana" w:hAnsi="Verdana" w:cs="Arial"/>
          <w:color w:val="000000" w:themeColor="text1"/>
          <w:sz w:val="20"/>
          <w:szCs w:val="20"/>
        </w:rPr>
      </w:pPr>
    </w:p>
    <w:p w14:paraId="1E4BDA24" w14:textId="1A828EE5" w:rsidR="00086302" w:rsidRPr="002514E6" w:rsidRDefault="00086302" w:rsidP="008C2156">
      <w:pPr>
        <w:spacing w:after="0" w:line="360" w:lineRule="auto"/>
        <w:jc w:val="both"/>
        <w:rPr>
          <w:rFonts w:ascii="Verdana" w:hAnsi="Verdana" w:cs="Arial"/>
          <w:color w:val="000000" w:themeColor="text1"/>
          <w:sz w:val="20"/>
          <w:szCs w:val="20"/>
        </w:rPr>
      </w:pPr>
      <w:r w:rsidRPr="002514E6">
        <w:rPr>
          <w:rFonts w:ascii="Verdana" w:hAnsi="Verdana" w:cs="Arial"/>
          <w:color w:val="000000" w:themeColor="text1"/>
          <w:sz w:val="20"/>
          <w:szCs w:val="20"/>
        </w:rPr>
        <w:t>Date</w:t>
      </w:r>
      <w:r w:rsidR="004D3578" w:rsidRPr="002514E6">
        <w:rPr>
          <w:rFonts w:ascii="Verdana" w:hAnsi="Verdana" w:cs="Arial"/>
          <w:color w:val="000000" w:themeColor="text1"/>
          <w:sz w:val="20"/>
          <w:szCs w:val="20"/>
        </w:rPr>
        <w:t>:</w:t>
      </w:r>
      <w:r w:rsidR="004D3578">
        <w:rPr>
          <w:rFonts w:ascii="Verdana" w:hAnsi="Verdana" w:cs="Arial"/>
          <w:color w:val="000000" w:themeColor="text1"/>
          <w:sz w:val="20"/>
          <w:szCs w:val="20"/>
        </w:rPr>
        <w:t xml:space="preserve"> </w:t>
      </w:r>
      <w:r w:rsidR="007D7089">
        <w:rPr>
          <w:rFonts w:ascii="Verdana" w:hAnsi="Verdana" w:cs="Arial"/>
          <w:color w:val="000000" w:themeColor="text1"/>
          <w:sz w:val="20"/>
          <w:szCs w:val="20"/>
        </w:rPr>
        <w:t>___________</w:t>
      </w:r>
    </w:p>
    <w:p w14:paraId="125FDD42" w14:textId="435A0BA4" w:rsidR="00086302" w:rsidRPr="002514E6" w:rsidRDefault="00086302" w:rsidP="008C2156">
      <w:pPr>
        <w:tabs>
          <w:tab w:val="left" w:pos="7371"/>
        </w:tabs>
        <w:spacing w:after="0" w:line="360" w:lineRule="auto"/>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Place: </w:t>
      </w:r>
      <w:r w:rsidR="007D7089">
        <w:rPr>
          <w:rFonts w:ascii="Verdana" w:hAnsi="Verdana" w:cs="Arial"/>
          <w:color w:val="000000" w:themeColor="text1"/>
          <w:sz w:val="20"/>
          <w:szCs w:val="20"/>
        </w:rPr>
        <w:t>____________</w:t>
      </w:r>
    </w:p>
    <w:p w14:paraId="02B7E301" w14:textId="77777777" w:rsidR="00086302" w:rsidRPr="002514E6" w:rsidRDefault="00086302" w:rsidP="00086302">
      <w:pPr>
        <w:spacing w:before="120" w:after="240" w:line="360" w:lineRule="auto"/>
        <w:ind w:left="720" w:hanging="630"/>
        <w:jc w:val="center"/>
        <w:rPr>
          <w:rFonts w:ascii="Verdana" w:hAnsi="Verdana" w:cs="Arial"/>
          <w:b/>
          <w:color w:val="000000" w:themeColor="text1"/>
          <w:sz w:val="20"/>
          <w:szCs w:val="20"/>
        </w:rPr>
      </w:pPr>
      <w:r w:rsidRPr="002514E6">
        <w:rPr>
          <w:rFonts w:ascii="Verdana" w:hAnsi="Verdana" w:cs="Arial"/>
          <w:b/>
          <w:color w:val="000000" w:themeColor="text1"/>
          <w:sz w:val="20"/>
          <w:szCs w:val="20"/>
        </w:rPr>
        <w:t>Witness</w:t>
      </w:r>
    </w:p>
    <w:p w14:paraId="18CF7C3D" w14:textId="77777777" w:rsidR="00086302" w:rsidRPr="002514E6" w:rsidRDefault="00086302" w:rsidP="00086302">
      <w:pPr>
        <w:pStyle w:val="ListParagraph"/>
        <w:numPr>
          <w:ilvl w:val="0"/>
          <w:numId w:val="18"/>
        </w:numPr>
        <w:spacing w:before="120" w:after="240" w:line="360" w:lineRule="auto"/>
        <w:ind w:left="540" w:hanging="450"/>
        <w:jc w:val="both"/>
        <w:rPr>
          <w:rFonts w:ascii="Verdana" w:hAnsi="Verdana" w:cs="Arial"/>
          <w:color w:val="000000" w:themeColor="text1"/>
          <w:sz w:val="20"/>
          <w:szCs w:val="20"/>
        </w:rPr>
      </w:pPr>
      <w:r w:rsidRPr="002514E6">
        <w:rPr>
          <w:rFonts w:ascii="Verdana" w:hAnsi="Verdana" w:cs="Arial"/>
          <w:color w:val="000000" w:themeColor="text1"/>
          <w:sz w:val="20"/>
          <w:szCs w:val="20"/>
        </w:rPr>
        <w:t>Name</w:t>
      </w:r>
      <w:r w:rsidRPr="002514E6">
        <w:rPr>
          <w:rFonts w:ascii="Verdana" w:hAnsi="Verdana" w:cs="Arial"/>
          <w:color w:val="000000" w:themeColor="text1"/>
          <w:sz w:val="20"/>
          <w:szCs w:val="20"/>
        </w:rPr>
        <w:tab/>
        <w:t xml:space="preserve">  :</w:t>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t xml:space="preserve">       </w:t>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t xml:space="preserve">   b)   Name        :</w:t>
      </w:r>
    </w:p>
    <w:p w14:paraId="6ADDFBC3" w14:textId="77777777" w:rsidR="00086302" w:rsidRPr="002514E6" w:rsidRDefault="00086302" w:rsidP="00086302">
      <w:pPr>
        <w:pStyle w:val="ListParagraph"/>
        <w:spacing w:before="120" w:after="240" w:line="360" w:lineRule="auto"/>
        <w:ind w:left="540" w:hanging="450"/>
        <w:jc w:val="both"/>
        <w:rPr>
          <w:rFonts w:ascii="Verdana" w:hAnsi="Verdana" w:cs="Arial"/>
          <w:color w:val="000000" w:themeColor="text1"/>
          <w:sz w:val="20"/>
          <w:szCs w:val="20"/>
        </w:rPr>
      </w:pPr>
    </w:p>
    <w:p w14:paraId="61104C3E" w14:textId="77777777" w:rsidR="00086302" w:rsidRPr="002514E6" w:rsidRDefault="00086302" w:rsidP="00086302">
      <w:pPr>
        <w:pStyle w:val="ListParagraph"/>
        <w:spacing w:before="120" w:after="240" w:line="360" w:lineRule="auto"/>
        <w:ind w:left="540" w:hanging="450"/>
        <w:jc w:val="both"/>
        <w:rPr>
          <w:rFonts w:ascii="Verdana" w:hAnsi="Verdana" w:cs="Arial"/>
          <w:color w:val="000000" w:themeColor="text1"/>
          <w:sz w:val="20"/>
          <w:szCs w:val="20"/>
        </w:rPr>
      </w:pPr>
    </w:p>
    <w:p w14:paraId="4949CFA6" w14:textId="77777777" w:rsidR="00086302" w:rsidRPr="002514E6" w:rsidRDefault="00086302" w:rsidP="00086302">
      <w:pPr>
        <w:pStyle w:val="ListParagraph"/>
        <w:spacing w:before="120" w:after="240" w:line="360" w:lineRule="auto"/>
        <w:ind w:left="540" w:hanging="45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     Address    :</w:t>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t xml:space="preserve">        Address      :</w:t>
      </w:r>
    </w:p>
    <w:p w14:paraId="2FAFE713" w14:textId="77777777" w:rsidR="00086302" w:rsidRPr="002514E6" w:rsidRDefault="00086302" w:rsidP="00086302">
      <w:pPr>
        <w:pStyle w:val="ListParagraph"/>
        <w:spacing w:before="120" w:after="240" w:line="360" w:lineRule="auto"/>
        <w:ind w:left="540" w:hanging="450"/>
        <w:jc w:val="both"/>
        <w:rPr>
          <w:rFonts w:ascii="Verdana" w:hAnsi="Verdana" w:cs="Arial"/>
          <w:color w:val="000000" w:themeColor="text1"/>
          <w:sz w:val="20"/>
          <w:szCs w:val="20"/>
        </w:rPr>
      </w:pPr>
    </w:p>
    <w:p w14:paraId="0A40A098" w14:textId="77777777" w:rsidR="00086302" w:rsidRPr="002514E6" w:rsidRDefault="00086302" w:rsidP="00086302">
      <w:pPr>
        <w:pStyle w:val="ListParagraph"/>
        <w:spacing w:before="120" w:after="240" w:line="360" w:lineRule="auto"/>
        <w:ind w:left="540" w:hanging="450"/>
        <w:jc w:val="both"/>
        <w:rPr>
          <w:rFonts w:ascii="Verdana" w:hAnsi="Verdana" w:cs="Arial"/>
          <w:color w:val="000000" w:themeColor="text1"/>
          <w:sz w:val="20"/>
          <w:szCs w:val="20"/>
        </w:rPr>
      </w:pPr>
    </w:p>
    <w:p w14:paraId="6C5D8EC7" w14:textId="77777777" w:rsidR="00086302" w:rsidRPr="002514E6" w:rsidRDefault="00086302" w:rsidP="00086302">
      <w:pPr>
        <w:pStyle w:val="ListParagraph"/>
        <w:spacing w:before="120" w:after="240" w:line="360" w:lineRule="auto"/>
        <w:ind w:left="540" w:hanging="450"/>
        <w:jc w:val="both"/>
        <w:rPr>
          <w:rFonts w:ascii="Verdana" w:hAnsi="Verdana" w:cs="Arial"/>
          <w:color w:val="000000" w:themeColor="text1"/>
          <w:sz w:val="20"/>
          <w:szCs w:val="20"/>
        </w:rPr>
      </w:pPr>
    </w:p>
    <w:p w14:paraId="5C3B64E6" w14:textId="77777777" w:rsidR="00086302" w:rsidRPr="002514E6" w:rsidRDefault="00086302" w:rsidP="00086302">
      <w:pPr>
        <w:pStyle w:val="ListParagraph"/>
        <w:spacing w:before="120" w:after="240" w:line="360" w:lineRule="auto"/>
        <w:ind w:left="540" w:hanging="450"/>
        <w:jc w:val="both"/>
        <w:rPr>
          <w:rFonts w:ascii="Verdana" w:hAnsi="Verdana" w:cs="Arial"/>
          <w:color w:val="000000" w:themeColor="text1"/>
          <w:sz w:val="20"/>
          <w:szCs w:val="20"/>
        </w:rPr>
      </w:pPr>
    </w:p>
    <w:p w14:paraId="6D9AA817" w14:textId="77777777" w:rsidR="007279EC" w:rsidRPr="002514E6" w:rsidRDefault="00086302" w:rsidP="00086302">
      <w:pPr>
        <w:pStyle w:val="ListParagraph"/>
        <w:spacing w:before="120" w:after="240" w:line="360" w:lineRule="auto"/>
        <w:ind w:left="540" w:hanging="450"/>
        <w:jc w:val="both"/>
        <w:rPr>
          <w:rFonts w:ascii="Verdana" w:hAnsi="Verdana" w:cs="Arial"/>
          <w:color w:val="000000" w:themeColor="text1"/>
          <w:sz w:val="20"/>
          <w:szCs w:val="20"/>
        </w:rPr>
      </w:pPr>
      <w:r w:rsidRPr="002514E6">
        <w:rPr>
          <w:rFonts w:ascii="Verdana" w:hAnsi="Verdana" w:cs="Arial"/>
          <w:color w:val="000000" w:themeColor="text1"/>
          <w:sz w:val="20"/>
          <w:szCs w:val="20"/>
        </w:rPr>
        <w:t xml:space="preserve">    Signature   :</w:t>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r>
      <w:r w:rsidRPr="002514E6">
        <w:rPr>
          <w:rFonts w:ascii="Verdana" w:hAnsi="Verdana" w:cs="Arial"/>
          <w:color w:val="000000" w:themeColor="text1"/>
          <w:sz w:val="20"/>
          <w:szCs w:val="20"/>
        </w:rPr>
        <w:tab/>
        <w:t xml:space="preserve">        Signature    :</w:t>
      </w:r>
    </w:p>
    <w:sectPr w:rsidR="007279EC" w:rsidRPr="002514E6" w:rsidSect="00782EE2">
      <w:headerReference w:type="default" r:id="rId8"/>
      <w:footerReference w:type="default" r:id="rId9"/>
      <w:pgSz w:w="12240" w:h="20160" w:code="5"/>
      <w:pgMar w:top="1985" w:right="1440" w:bottom="1170" w:left="1440" w:header="720" w:footer="1044"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B8BF5" w14:textId="77777777" w:rsidR="00FC6560" w:rsidRDefault="00FC6560" w:rsidP="00B50846">
      <w:pPr>
        <w:spacing w:after="0" w:line="240" w:lineRule="auto"/>
      </w:pPr>
      <w:r>
        <w:separator/>
      </w:r>
    </w:p>
  </w:endnote>
  <w:endnote w:type="continuationSeparator" w:id="0">
    <w:p w14:paraId="17BB926C" w14:textId="77777777" w:rsidR="00FC6560" w:rsidRDefault="00FC6560" w:rsidP="00B50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Rupee">
    <w:altName w:val="Calibri"/>
    <w:charset w:val="00"/>
    <w:family w:val="auto"/>
    <w:pitch w:val="variable"/>
    <w:sig w:usb0="A00000A7" w:usb1="5000004A"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65E7B" w14:textId="77777777" w:rsidR="00F64810" w:rsidRDefault="00F64810">
    <w:pPr>
      <w:pStyle w:val="Footer"/>
      <w:jc w:val="center"/>
    </w:pPr>
  </w:p>
  <w:p w14:paraId="35C3556C" w14:textId="77777777" w:rsidR="00F64810" w:rsidRPr="008F18BC" w:rsidRDefault="00F64810" w:rsidP="008F18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593FD" w14:textId="77777777" w:rsidR="00FC6560" w:rsidRDefault="00FC6560" w:rsidP="00B50846">
      <w:pPr>
        <w:spacing w:after="0" w:line="240" w:lineRule="auto"/>
      </w:pPr>
      <w:r>
        <w:separator/>
      </w:r>
    </w:p>
  </w:footnote>
  <w:footnote w:type="continuationSeparator" w:id="0">
    <w:p w14:paraId="7F38F586" w14:textId="77777777" w:rsidR="00FC6560" w:rsidRDefault="00FC6560" w:rsidP="00B50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943688"/>
      <w:docPartObj>
        <w:docPartGallery w:val="Page Numbers (Top of Page)"/>
        <w:docPartUnique/>
      </w:docPartObj>
    </w:sdtPr>
    <w:sdtEndPr>
      <w:rPr>
        <w:noProof/>
      </w:rPr>
    </w:sdtEndPr>
    <w:sdtContent>
      <w:p w14:paraId="6159502B" w14:textId="78BB84BD" w:rsidR="00F64810" w:rsidRDefault="00F64810">
        <w:pPr>
          <w:pStyle w:val="Header"/>
          <w:jc w:val="right"/>
        </w:pPr>
        <w:r>
          <w:fldChar w:fldCharType="begin"/>
        </w:r>
        <w:r>
          <w:instrText xml:space="preserve"> PAGE   \* MERGEFORMAT </w:instrText>
        </w:r>
        <w:r>
          <w:fldChar w:fldCharType="separate"/>
        </w:r>
        <w:r w:rsidR="007D11ED">
          <w:rPr>
            <w:noProof/>
          </w:rPr>
          <w:t>2</w:t>
        </w:r>
        <w:r>
          <w:rPr>
            <w:noProof/>
          </w:rPr>
          <w:fldChar w:fldCharType="end"/>
        </w:r>
      </w:p>
    </w:sdtContent>
  </w:sdt>
  <w:p w14:paraId="3A657F20" w14:textId="77777777" w:rsidR="00F64810" w:rsidRPr="000879F1" w:rsidRDefault="00F64810">
    <w:pPr>
      <w:pStyle w:val="Header"/>
      <w:jc w:val="right"/>
      <w:rPr>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03410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34A51"/>
    <w:multiLevelType w:val="hybridMultilevel"/>
    <w:tmpl w:val="8C3074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E0E79"/>
    <w:multiLevelType w:val="hybridMultilevel"/>
    <w:tmpl w:val="C4E2BA6C"/>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0890003"/>
    <w:multiLevelType w:val="hybridMultilevel"/>
    <w:tmpl w:val="3D7E9B5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186F24"/>
    <w:multiLevelType w:val="hybridMultilevel"/>
    <w:tmpl w:val="FCDC482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742A03"/>
    <w:multiLevelType w:val="hybridMultilevel"/>
    <w:tmpl w:val="C2B2B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7155CE"/>
    <w:multiLevelType w:val="hybridMultilevel"/>
    <w:tmpl w:val="6AB29B76"/>
    <w:lvl w:ilvl="0" w:tplc="CFE8B528">
      <w:start w:val="1"/>
      <w:numFmt w:val="decimal"/>
      <w:lvlText w:val="%1."/>
      <w:lvlJc w:val="left"/>
      <w:pPr>
        <w:ind w:left="1070" w:hanging="360"/>
      </w:pPr>
      <w:rPr>
        <w:rFonts w:hint="default"/>
      </w:rPr>
    </w:lvl>
    <w:lvl w:ilvl="1" w:tplc="71C2B73E">
      <w:start w:val="1"/>
      <w:numFmt w:val="lowerLetter"/>
      <w:lvlText w:val="%2)"/>
      <w:lvlJc w:val="left"/>
      <w:pPr>
        <w:ind w:left="1170" w:hanging="360"/>
      </w:pPr>
      <w:rPr>
        <w:rFonts w:hint="default"/>
      </w:rPr>
    </w:lvl>
    <w:lvl w:ilvl="2" w:tplc="641AAFBE">
      <w:start w:val="1"/>
      <w:numFmt w:val="lowerRoman"/>
      <w:lvlText w:val="%3."/>
      <w:lvlJc w:val="left"/>
      <w:pPr>
        <w:ind w:left="2430" w:hanging="72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C4F1465"/>
    <w:multiLevelType w:val="hybridMultilevel"/>
    <w:tmpl w:val="2042DC2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3A03018"/>
    <w:multiLevelType w:val="hybridMultilevel"/>
    <w:tmpl w:val="4BD0DA80"/>
    <w:lvl w:ilvl="0" w:tplc="04090019">
      <w:start w:val="1"/>
      <w:numFmt w:val="lowerLetter"/>
      <w:lvlText w:val="%1."/>
      <w:lvlJc w:val="left"/>
      <w:pPr>
        <w:ind w:left="720" w:hanging="360"/>
      </w:pPr>
    </w:lvl>
    <w:lvl w:ilvl="1" w:tplc="04090017">
      <w:start w:val="1"/>
      <w:numFmt w:val="lowerLetter"/>
      <w:lvlText w:val="%2)"/>
      <w:lvlJc w:val="left"/>
      <w:pPr>
        <w:ind w:left="1440" w:hanging="360"/>
      </w:pPr>
    </w:lvl>
    <w:lvl w:ilvl="2" w:tplc="F51E2E50">
      <w:start w:val="1"/>
      <w:numFmt w:val="decimal"/>
      <w:lvlText w:val="%3."/>
      <w:lvlJc w:val="left"/>
      <w:pPr>
        <w:ind w:left="2340" w:hanging="360"/>
      </w:pPr>
      <w:rPr>
        <w:rFonts w:ascii="Arial" w:hAnsi="Arial" w:hint="default"/>
        <w:sz w:val="2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7913D2"/>
    <w:multiLevelType w:val="hybridMultilevel"/>
    <w:tmpl w:val="FCDC482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9B06017"/>
    <w:multiLevelType w:val="hybridMultilevel"/>
    <w:tmpl w:val="FCDC482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9DD15D4"/>
    <w:multiLevelType w:val="hybridMultilevel"/>
    <w:tmpl w:val="57E451E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24A44B7"/>
    <w:multiLevelType w:val="hybridMultilevel"/>
    <w:tmpl w:val="1AA6C232"/>
    <w:lvl w:ilvl="0" w:tplc="3C620DCE">
      <w:start w:val="1"/>
      <w:numFmt w:val="decimal"/>
      <w:lvlText w:val="%1"/>
      <w:lvlJc w:val="left"/>
      <w:pPr>
        <w:ind w:left="1620" w:hanging="12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86288F"/>
    <w:multiLevelType w:val="hybridMultilevel"/>
    <w:tmpl w:val="5CCA39D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3A230C"/>
    <w:multiLevelType w:val="multilevel"/>
    <w:tmpl w:val="687E2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E414A5"/>
    <w:multiLevelType w:val="hybridMultilevel"/>
    <w:tmpl w:val="5F12D2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3F351BC"/>
    <w:multiLevelType w:val="hybridMultilevel"/>
    <w:tmpl w:val="B484C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FE79E3"/>
    <w:multiLevelType w:val="hybridMultilevel"/>
    <w:tmpl w:val="7D9E97DA"/>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C0C0954"/>
    <w:multiLevelType w:val="hybridMultilevel"/>
    <w:tmpl w:val="FEEEA6FC"/>
    <w:lvl w:ilvl="0" w:tplc="04090017">
      <w:start w:val="1"/>
      <w:numFmt w:val="lowerLetter"/>
      <w:lvlText w:val="%1)"/>
      <w:lvlJc w:val="left"/>
      <w:pPr>
        <w:ind w:left="450" w:hanging="360"/>
      </w:pPr>
      <w:rPr>
        <w:rFonts w:hint="default"/>
      </w:rPr>
    </w:lvl>
    <w:lvl w:ilvl="1" w:tplc="71C2B73E">
      <w:start w:val="1"/>
      <w:numFmt w:val="lowerLetter"/>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5DDE6347"/>
    <w:multiLevelType w:val="hybridMultilevel"/>
    <w:tmpl w:val="C6D4423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DC4AD9"/>
    <w:multiLevelType w:val="hybridMultilevel"/>
    <w:tmpl w:val="62CCBA08"/>
    <w:lvl w:ilvl="0" w:tplc="04090017">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56A2778"/>
    <w:multiLevelType w:val="hybridMultilevel"/>
    <w:tmpl w:val="CF1A9626"/>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8C200A7"/>
    <w:multiLevelType w:val="hybridMultilevel"/>
    <w:tmpl w:val="4BD0DA80"/>
    <w:lvl w:ilvl="0" w:tplc="04090019">
      <w:start w:val="1"/>
      <w:numFmt w:val="lowerLetter"/>
      <w:lvlText w:val="%1."/>
      <w:lvlJc w:val="left"/>
      <w:pPr>
        <w:ind w:left="720" w:hanging="360"/>
      </w:pPr>
    </w:lvl>
    <w:lvl w:ilvl="1" w:tplc="04090017">
      <w:start w:val="1"/>
      <w:numFmt w:val="lowerLetter"/>
      <w:lvlText w:val="%2)"/>
      <w:lvlJc w:val="left"/>
      <w:pPr>
        <w:ind w:left="1440" w:hanging="360"/>
      </w:pPr>
    </w:lvl>
    <w:lvl w:ilvl="2" w:tplc="F51E2E50">
      <w:start w:val="1"/>
      <w:numFmt w:val="decimal"/>
      <w:lvlText w:val="%3."/>
      <w:lvlJc w:val="left"/>
      <w:pPr>
        <w:ind w:left="2340" w:hanging="360"/>
      </w:pPr>
      <w:rPr>
        <w:rFonts w:ascii="Arial" w:hAnsi="Arial" w:hint="default"/>
        <w:sz w:val="2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E8402A"/>
    <w:multiLevelType w:val="hybridMultilevel"/>
    <w:tmpl w:val="8E5E34D8"/>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4" w15:restartNumberingAfterBreak="0">
    <w:nsid w:val="78EC4CAE"/>
    <w:multiLevelType w:val="hybridMultilevel"/>
    <w:tmpl w:val="E7462F8E"/>
    <w:lvl w:ilvl="0" w:tplc="04090017">
      <w:start w:val="1"/>
      <w:numFmt w:val="lowerLetter"/>
      <w:lvlText w:val="%1)"/>
      <w:lvlJc w:val="left"/>
      <w:pPr>
        <w:ind w:left="1980" w:hanging="12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6"/>
  </w:num>
  <w:num w:numId="3">
    <w:abstractNumId w:val="22"/>
  </w:num>
  <w:num w:numId="4">
    <w:abstractNumId w:val="2"/>
  </w:num>
  <w:num w:numId="5">
    <w:abstractNumId w:val="7"/>
  </w:num>
  <w:num w:numId="6">
    <w:abstractNumId w:val="17"/>
  </w:num>
  <w:num w:numId="7">
    <w:abstractNumId w:val="21"/>
  </w:num>
  <w:num w:numId="8">
    <w:abstractNumId w:val="11"/>
  </w:num>
  <w:num w:numId="9">
    <w:abstractNumId w:val="4"/>
  </w:num>
  <w:num w:numId="10">
    <w:abstractNumId w:val="9"/>
  </w:num>
  <w:num w:numId="11">
    <w:abstractNumId w:val="18"/>
  </w:num>
  <w:num w:numId="12">
    <w:abstractNumId w:val="20"/>
  </w:num>
  <w:num w:numId="13">
    <w:abstractNumId w:val="13"/>
  </w:num>
  <w:num w:numId="14">
    <w:abstractNumId w:val="0"/>
  </w:num>
  <w:num w:numId="15">
    <w:abstractNumId w:val="23"/>
  </w:num>
  <w:num w:numId="16">
    <w:abstractNumId w:val="10"/>
  </w:num>
  <w:num w:numId="17">
    <w:abstractNumId w:val="19"/>
  </w:num>
  <w:num w:numId="18">
    <w:abstractNumId w:val="1"/>
  </w:num>
  <w:num w:numId="19">
    <w:abstractNumId w:val="16"/>
  </w:num>
  <w:num w:numId="20">
    <w:abstractNumId w:val="12"/>
  </w:num>
  <w:num w:numId="21">
    <w:abstractNumId w:val="24"/>
  </w:num>
  <w:num w:numId="22">
    <w:abstractNumId w:val="5"/>
  </w:num>
  <w:num w:numId="23">
    <w:abstractNumId w:val="8"/>
  </w:num>
  <w:num w:numId="24">
    <w:abstractNumId w:val="3"/>
  </w:num>
  <w:num w:numId="25">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20"/>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9A6"/>
    <w:rsid w:val="00000EE0"/>
    <w:rsid w:val="000044F2"/>
    <w:rsid w:val="000130C7"/>
    <w:rsid w:val="00015339"/>
    <w:rsid w:val="0003100A"/>
    <w:rsid w:val="00032F53"/>
    <w:rsid w:val="000437D9"/>
    <w:rsid w:val="00045DB6"/>
    <w:rsid w:val="00046AAC"/>
    <w:rsid w:val="000702D6"/>
    <w:rsid w:val="0007495B"/>
    <w:rsid w:val="00076A67"/>
    <w:rsid w:val="00086302"/>
    <w:rsid w:val="000879F1"/>
    <w:rsid w:val="00096D49"/>
    <w:rsid w:val="000A2628"/>
    <w:rsid w:val="000B4957"/>
    <w:rsid w:val="000D3BCB"/>
    <w:rsid w:val="000D438A"/>
    <w:rsid w:val="000E2D9E"/>
    <w:rsid w:val="00114E9B"/>
    <w:rsid w:val="00116B93"/>
    <w:rsid w:val="00123E82"/>
    <w:rsid w:val="00135583"/>
    <w:rsid w:val="001639C4"/>
    <w:rsid w:val="00165625"/>
    <w:rsid w:val="00174871"/>
    <w:rsid w:val="00177E67"/>
    <w:rsid w:val="00184DB2"/>
    <w:rsid w:val="0018532B"/>
    <w:rsid w:val="001920B5"/>
    <w:rsid w:val="00197E20"/>
    <w:rsid w:val="001A3CA3"/>
    <w:rsid w:val="001B7147"/>
    <w:rsid w:val="001B7A11"/>
    <w:rsid w:val="001C0AD6"/>
    <w:rsid w:val="001F26E6"/>
    <w:rsid w:val="00210D21"/>
    <w:rsid w:val="002174D1"/>
    <w:rsid w:val="002406BC"/>
    <w:rsid w:val="00240FBF"/>
    <w:rsid w:val="0024460D"/>
    <w:rsid w:val="00245D2B"/>
    <w:rsid w:val="002514E6"/>
    <w:rsid w:val="002557B6"/>
    <w:rsid w:val="00285520"/>
    <w:rsid w:val="002962D1"/>
    <w:rsid w:val="00296F3E"/>
    <w:rsid w:val="002A349E"/>
    <w:rsid w:val="002B6F39"/>
    <w:rsid w:val="002E42CB"/>
    <w:rsid w:val="003016EF"/>
    <w:rsid w:val="003203FF"/>
    <w:rsid w:val="00320624"/>
    <w:rsid w:val="003345C5"/>
    <w:rsid w:val="0034484E"/>
    <w:rsid w:val="003525B1"/>
    <w:rsid w:val="003553C7"/>
    <w:rsid w:val="00360FAE"/>
    <w:rsid w:val="003804F1"/>
    <w:rsid w:val="0038306C"/>
    <w:rsid w:val="00387DD4"/>
    <w:rsid w:val="003913E9"/>
    <w:rsid w:val="003A1A53"/>
    <w:rsid w:val="003A3CF7"/>
    <w:rsid w:val="003A59EB"/>
    <w:rsid w:val="003A6E90"/>
    <w:rsid w:val="003B5669"/>
    <w:rsid w:val="003D0F41"/>
    <w:rsid w:val="003E1FCF"/>
    <w:rsid w:val="003F2196"/>
    <w:rsid w:val="0040434B"/>
    <w:rsid w:val="00404D22"/>
    <w:rsid w:val="00410249"/>
    <w:rsid w:val="0041200E"/>
    <w:rsid w:val="00413A05"/>
    <w:rsid w:val="004202B4"/>
    <w:rsid w:val="004215FC"/>
    <w:rsid w:val="0043697C"/>
    <w:rsid w:val="00441AF8"/>
    <w:rsid w:val="00445882"/>
    <w:rsid w:val="00466B4D"/>
    <w:rsid w:val="004746A2"/>
    <w:rsid w:val="0048281E"/>
    <w:rsid w:val="00483B52"/>
    <w:rsid w:val="004A0194"/>
    <w:rsid w:val="004A15C0"/>
    <w:rsid w:val="004A197A"/>
    <w:rsid w:val="004A35D2"/>
    <w:rsid w:val="004A72D4"/>
    <w:rsid w:val="004C179A"/>
    <w:rsid w:val="004C1FCB"/>
    <w:rsid w:val="004C7B53"/>
    <w:rsid w:val="004D3578"/>
    <w:rsid w:val="004E59A6"/>
    <w:rsid w:val="004F2271"/>
    <w:rsid w:val="004F6F98"/>
    <w:rsid w:val="00500449"/>
    <w:rsid w:val="0050244A"/>
    <w:rsid w:val="005102A4"/>
    <w:rsid w:val="005125C8"/>
    <w:rsid w:val="00521A7B"/>
    <w:rsid w:val="00525B68"/>
    <w:rsid w:val="00555097"/>
    <w:rsid w:val="0055565B"/>
    <w:rsid w:val="00565120"/>
    <w:rsid w:val="00582567"/>
    <w:rsid w:val="00592396"/>
    <w:rsid w:val="00597407"/>
    <w:rsid w:val="005978E6"/>
    <w:rsid w:val="005B1A43"/>
    <w:rsid w:val="005B2300"/>
    <w:rsid w:val="005B2C6D"/>
    <w:rsid w:val="005B5B64"/>
    <w:rsid w:val="005C3F0C"/>
    <w:rsid w:val="005E374A"/>
    <w:rsid w:val="005E42AE"/>
    <w:rsid w:val="005F4083"/>
    <w:rsid w:val="006011CC"/>
    <w:rsid w:val="00602AA3"/>
    <w:rsid w:val="00614F3C"/>
    <w:rsid w:val="006209AA"/>
    <w:rsid w:val="00627009"/>
    <w:rsid w:val="0065181E"/>
    <w:rsid w:val="00653C9F"/>
    <w:rsid w:val="00655B24"/>
    <w:rsid w:val="0065646F"/>
    <w:rsid w:val="00657878"/>
    <w:rsid w:val="0066331F"/>
    <w:rsid w:val="0067556A"/>
    <w:rsid w:val="006A492D"/>
    <w:rsid w:val="006B222A"/>
    <w:rsid w:val="006C06F8"/>
    <w:rsid w:val="006C2105"/>
    <w:rsid w:val="006C3453"/>
    <w:rsid w:val="006C7055"/>
    <w:rsid w:val="006D5D33"/>
    <w:rsid w:val="006F0E8B"/>
    <w:rsid w:val="006F4884"/>
    <w:rsid w:val="006F6932"/>
    <w:rsid w:val="00703E2C"/>
    <w:rsid w:val="007054BF"/>
    <w:rsid w:val="00716F82"/>
    <w:rsid w:val="007177E4"/>
    <w:rsid w:val="00722ACB"/>
    <w:rsid w:val="007279EC"/>
    <w:rsid w:val="007419B4"/>
    <w:rsid w:val="00756F4F"/>
    <w:rsid w:val="00757DAC"/>
    <w:rsid w:val="00770755"/>
    <w:rsid w:val="007708FD"/>
    <w:rsid w:val="00777046"/>
    <w:rsid w:val="00782EE2"/>
    <w:rsid w:val="007A2F45"/>
    <w:rsid w:val="007A3ACF"/>
    <w:rsid w:val="007C4DA3"/>
    <w:rsid w:val="007D11ED"/>
    <w:rsid w:val="007D534B"/>
    <w:rsid w:val="007D7089"/>
    <w:rsid w:val="007D777F"/>
    <w:rsid w:val="007E3F45"/>
    <w:rsid w:val="00803496"/>
    <w:rsid w:val="008152C2"/>
    <w:rsid w:val="008176D4"/>
    <w:rsid w:val="00823FB1"/>
    <w:rsid w:val="00826B6D"/>
    <w:rsid w:val="00835584"/>
    <w:rsid w:val="00836C5B"/>
    <w:rsid w:val="00854B20"/>
    <w:rsid w:val="00886319"/>
    <w:rsid w:val="008A7464"/>
    <w:rsid w:val="008C2156"/>
    <w:rsid w:val="008C220D"/>
    <w:rsid w:val="008E2089"/>
    <w:rsid w:val="008E2ECA"/>
    <w:rsid w:val="008F18BC"/>
    <w:rsid w:val="00912DE2"/>
    <w:rsid w:val="00920C0F"/>
    <w:rsid w:val="00922097"/>
    <w:rsid w:val="00930DD3"/>
    <w:rsid w:val="00935A7D"/>
    <w:rsid w:val="0094504A"/>
    <w:rsid w:val="00961625"/>
    <w:rsid w:val="00963E93"/>
    <w:rsid w:val="0097609F"/>
    <w:rsid w:val="00986D17"/>
    <w:rsid w:val="009928F8"/>
    <w:rsid w:val="00997C96"/>
    <w:rsid w:val="009A1E1D"/>
    <w:rsid w:val="009B4E83"/>
    <w:rsid w:val="009C2AD3"/>
    <w:rsid w:val="009D1B59"/>
    <w:rsid w:val="009D7CF0"/>
    <w:rsid w:val="009F744D"/>
    <w:rsid w:val="00A2267F"/>
    <w:rsid w:val="00A23B78"/>
    <w:rsid w:val="00A241F3"/>
    <w:rsid w:val="00A315C0"/>
    <w:rsid w:val="00A352FB"/>
    <w:rsid w:val="00A44C00"/>
    <w:rsid w:val="00A662AD"/>
    <w:rsid w:val="00A76382"/>
    <w:rsid w:val="00A76968"/>
    <w:rsid w:val="00A86BD6"/>
    <w:rsid w:val="00A95B65"/>
    <w:rsid w:val="00AA0C42"/>
    <w:rsid w:val="00AA3A9A"/>
    <w:rsid w:val="00AB2ADE"/>
    <w:rsid w:val="00AB7B2B"/>
    <w:rsid w:val="00AC3067"/>
    <w:rsid w:val="00AD5E2B"/>
    <w:rsid w:val="00AE2BFA"/>
    <w:rsid w:val="00AE3547"/>
    <w:rsid w:val="00AE50D2"/>
    <w:rsid w:val="00B0410D"/>
    <w:rsid w:val="00B1489C"/>
    <w:rsid w:val="00B152C3"/>
    <w:rsid w:val="00B24FE4"/>
    <w:rsid w:val="00B32269"/>
    <w:rsid w:val="00B33CE7"/>
    <w:rsid w:val="00B3570D"/>
    <w:rsid w:val="00B4523D"/>
    <w:rsid w:val="00B50846"/>
    <w:rsid w:val="00B5721F"/>
    <w:rsid w:val="00B60601"/>
    <w:rsid w:val="00B61287"/>
    <w:rsid w:val="00B721F7"/>
    <w:rsid w:val="00B77A45"/>
    <w:rsid w:val="00B77DD1"/>
    <w:rsid w:val="00B82C4B"/>
    <w:rsid w:val="00B97EB5"/>
    <w:rsid w:val="00BA109E"/>
    <w:rsid w:val="00BA2058"/>
    <w:rsid w:val="00BA2FD7"/>
    <w:rsid w:val="00BA7335"/>
    <w:rsid w:val="00BB72A0"/>
    <w:rsid w:val="00BC3B87"/>
    <w:rsid w:val="00BD35FE"/>
    <w:rsid w:val="00BE3CB9"/>
    <w:rsid w:val="00BF3525"/>
    <w:rsid w:val="00C25767"/>
    <w:rsid w:val="00C27AD0"/>
    <w:rsid w:val="00C301E8"/>
    <w:rsid w:val="00C363A8"/>
    <w:rsid w:val="00C41600"/>
    <w:rsid w:val="00C773DA"/>
    <w:rsid w:val="00C81585"/>
    <w:rsid w:val="00C85AE0"/>
    <w:rsid w:val="00C87967"/>
    <w:rsid w:val="00C91464"/>
    <w:rsid w:val="00CD54FD"/>
    <w:rsid w:val="00CE2654"/>
    <w:rsid w:val="00CE322F"/>
    <w:rsid w:val="00CE5235"/>
    <w:rsid w:val="00CE5D0E"/>
    <w:rsid w:val="00CF6FAF"/>
    <w:rsid w:val="00D176AB"/>
    <w:rsid w:val="00D22A68"/>
    <w:rsid w:val="00D24FB8"/>
    <w:rsid w:val="00D271B6"/>
    <w:rsid w:val="00D31184"/>
    <w:rsid w:val="00D34DC9"/>
    <w:rsid w:val="00D41AB3"/>
    <w:rsid w:val="00D63E23"/>
    <w:rsid w:val="00D65908"/>
    <w:rsid w:val="00D713CD"/>
    <w:rsid w:val="00D76D00"/>
    <w:rsid w:val="00D83765"/>
    <w:rsid w:val="00D858D6"/>
    <w:rsid w:val="00DA0CCB"/>
    <w:rsid w:val="00DA1690"/>
    <w:rsid w:val="00DA1CD2"/>
    <w:rsid w:val="00DA6665"/>
    <w:rsid w:val="00DB0D63"/>
    <w:rsid w:val="00DB5E76"/>
    <w:rsid w:val="00DE30C0"/>
    <w:rsid w:val="00E0287D"/>
    <w:rsid w:val="00E17370"/>
    <w:rsid w:val="00E24E10"/>
    <w:rsid w:val="00E25F3E"/>
    <w:rsid w:val="00E46955"/>
    <w:rsid w:val="00E508BD"/>
    <w:rsid w:val="00E50FF0"/>
    <w:rsid w:val="00E561B5"/>
    <w:rsid w:val="00E658B3"/>
    <w:rsid w:val="00E670C0"/>
    <w:rsid w:val="00E8443C"/>
    <w:rsid w:val="00EA08FB"/>
    <w:rsid w:val="00EA70CB"/>
    <w:rsid w:val="00EB494D"/>
    <w:rsid w:val="00EC4CDB"/>
    <w:rsid w:val="00EC77AF"/>
    <w:rsid w:val="00ED4B3B"/>
    <w:rsid w:val="00EF0A98"/>
    <w:rsid w:val="00EF5415"/>
    <w:rsid w:val="00EF5D05"/>
    <w:rsid w:val="00EF7366"/>
    <w:rsid w:val="00F12BD5"/>
    <w:rsid w:val="00F14732"/>
    <w:rsid w:val="00F15DF7"/>
    <w:rsid w:val="00F16B39"/>
    <w:rsid w:val="00F25CB9"/>
    <w:rsid w:val="00F27737"/>
    <w:rsid w:val="00F32FE8"/>
    <w:rsid w:val="00F4193F"/>
    <w:rsid w:val="00F479B8"/>
    <w:rsid w:val="00F63BC0"/>
    <w:rsid w:val="00F64810"/>
    <w:rsid w:val="00F675DA"/>
    <w:rsid w:val="00F704FF"/>
    <w:rsid w:val="00F720AB"/>
    <w:rsid w:val="00F91BA0"/>
    <w:rsid w:val="00F94F48"/>
    <w:rsid w:val="00F9544E"/>
    <w:rsid w:val="00F95496"/>
    <w:rsid w:val="00FA742C"/>
    <w:rsid w:val="00FC166B"/>
    <w:rsid w:val="00FC6560"/>
    <w:rsid w:val="00FC71D0"/>
    <w:rsid w:val="00FE28E0"/>
    <w:rsid w:val="00FF3741"/>
    <w:rsid w:val="00FF6A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9F9F7C"/>
  <w15:docId w15:val="{117FD46C-073A-445A-8AC8-7ADEFB9E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76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0D2"/>
    <w:pPr>
      <w:ind w:left="720"/>
      <w:contextualSpacing/>
    </w:pPr>
  </w:style>
  <w:style w:type="paragraph" w:styleId="BodyText">
    <w:name w:val="Body Text"/>
    <w:basedOn w:val="Normal"/>
    <w:link w:val="BodyTextChar"/>
    <w:rsid w:val="000437D9"/>
    <w:pPr>
      <w:spacing w:after="0" w:line="240" w:lineRule="auto"/>
      <w:jc w:val="center"/>
    </w:pPr>
    <w:rPr>
      <w:rFonts w:ascii="Times New Roman" w:hAnsi="Times New Roman"/>
      <w:b/>
      <w:bCs/>
      <w:sz w:val="40"/>
      <w:szCs w:val="24"/>
    </w:rPr>
  </w:style>
  <w:style w:type="character" w:customStyle="1" w:styleId="BodyTextChar">
    <w:name w:val="Body Text Char"/>
    <w:basedOn w:val="DefaultParagraphFont"/>
    <w:link w:val="BodyText"/>
    <w:rsid w:val="000437D9"/>
    <w:rPr>
      <w:rFonts w:ascii="Times New Roman" w:eastAsia="Times New Roman" w:hAnsi="Times New Roman" w:cs="Times New Roman"/>
      <w:b/>
      <w:bCs/>
      <w:sz w:val="40"/>
      <w:szCs w:val="24"/>
    </w:rPr>
  </w:style>
  <w:style w:type="paragraph" w:styleId="z-TopofForm">
    <w:name w:val="HTML Top of Form"/>
    <w:basedOn w:val="Normal"/>
    <w:next w:val="Normal"/>
    <w:link w:val="z-TopofFormChar"/>
    <w:hidden/>
    <w:rsid w:val="004A197A"/>
    <w:pPr>
      <w:pBdr>
        <w:bottom w:val="single" w:sz="6" w:space="1" w:color="auto"/>
      </w:pBdr>
      <w:spacing w:after="0" w:line="240" w:lineRule="auto"/>
      <w:jc w:val="center"/>
    </w:pPr>
    <w:rPr>
      <w:rFonts w:ascii="Arial" w:hAnsi="Arial" w:cs="Arial"/>
      <w:vanish/>
      <w:color w:val="000000"/>
      <w:sz w:val="16"/>
      <w:szCs w:val="16"/>
    </w:rPr>
  </w:style>
  <w:style w:type="character" w:customStyle="1" w:styleId="z-TopofFormChar">
    <w:name w:val="z-Top of Form Char"/>
    <w:basedOn w:val="DefaultParagraphFont"/>
    <w:link w:val="z-TopofForm"/>
    <w:rsid w:val="004A197A"/>
    <w:rPr>
      <w:rFonts w:ascii="Arial" w:eastAsia="Times New Roman" w:hAnsi="Arial" w:cs="Arial"/>
      <w:vanish/>
      <w:color w:val="000000"/>
      <w:sz w:val="16"/>
      <w:szCs w:val="16"/>
    </w:rPr>
  </w:style>
  <w:style w:type="paragraph" w:styleId="ListBullet">
    <w:name w:val="List Bullet"/>
    <w:basedOn w:val="Normal"/>
    <w:uiPriority w:val="99"/>
    <w:unhideWhenUsed/>
    <w:rsid w:val="003B5669"/>
    <w:pPr>
      <w:numPr>
        <w:numId w:val="14"/>
      </w:numPr>
      <w:spacing w:after="0" w:line="240" w:lineRule="auto"/>
      <w:contextualSpacing/>
    </w:pPr>
    <w:rPr>
      <w:rFonts w:ascii="Times New Roman" w:hAnsi="Times New Roman"/>
      <w:sz w:val="24"/>
      <w:szCs w:val="24"/>
    </w:rPr>
  </w:style>
  <w:style w:type="paragraph" w:styleId="NoSpacing">
    <w:name w:val="No Spacing"/>
    <w:uiPriority w:val="1"/>
    <w:qFormat/>
    <w:rsid w:val="00657878"/>
    <w:rPr>
      <w:rFonts w:eastAsia="Calibri"/>
      <w:sz w:val="22"/>
      <w:szCs w:val="22"/>
    </w:rPr>
  </w:style>
  <w:style w:type="paragraph" w:styleId="BalloonText">
    <w:name w:val="Balloon Text"/>
    <w:basedOn w:val="Normal"/>
    <w:link w:val="BalloonTextChar"/>
    <w:uiPriority w:val="99"/>
    <w:semiHidden/>
    <w:unhideWhenUsed/>
    <w:rsid w:val="002406B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406BC"/>
    <w:rPr>
      <w:rFonts w:ascii="Lucida Grande" w:hAnsi="Lucida Grande" w:cs="Lucida Grande"/>
      <w:sz w:val="18"/>
      <w:szCs w:val="18"/>
    </w:rPr>
  </w:style>
  <w:style w:type="paragraph" w:styleId="Header">
    <w:name w:val="header"/>
    <w:basedOn w:val="Normal"/>
    <w:link w:val="HeaderChar"/>
    <w:uiPriority w:val="99"/>
    <w:unhideWhenUsed/>
    <w:rsid w:val="00B508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846"/>
    <w:rPr>
      <w:sz w:val="22"/>
      <w:szCs w:val="22"/>
    </w:rPr>
  </w:style>
  <w:style w:type="paragraph" w:styleId="Footer">
    <w:name w:val="footer"/>
    <w:basedOn w:val="Normal"/>
    <w:link w:val="FooterChar"/>
    <w:uiPriority w:val="99"/>
    <w:unhideWhenUsed/>
    <w:rsid w:val="00B508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846"/>
    <w:rPr>
      <w:sz w:val="22"/>
      <w:szCs w:val="22"/>
    </w:rPr>
  </w:style>
  <w:style w:type="paragraph" w:styleId="NormalWeb">
    <w:name w:val="Normal (Web)"/>
    <w:basedOn w:val="Normal"/>
    <w:uiPriority w:val="99"/>
    <w:unhideWhenUsed/>
    <w:rsid w:val="00500449"/>
    <w:pPr>
      <w:spacing w:before="100" w:beforeAutospacing="1" w:after="100" w:afterAutospacing="1" w:line="240" w:lineRule="auto"/>
    </w:pPr>
    <w:rPr>
      <w:rFonts w:ascii="Times New Roman" w:hAnsi="Times New Roman"/>
      <w:sz w:val="24"/>
      <w:szCs w:val="24"/>
      <w:lang w:val="en-IN" w:eastAsia="en-IN"/>
    </w:rPr>
  </w:style>
  <w:style w:type="character" w:styleId="IntenseReference">
    <w:name w:val="Intense Reference"/>
    <w:basedOn w:val="DefaultParagraphFont"/>
    <w:uiPriority w:val="32"/>
    <w:qFormat/>
    <w:rsid w:val="008F18BC"/>
    <w:rPr>
      <w:b/>
      <w:bCs/>
      <w:smallCaps/>
      <w:color w:val="C0504D" w:themeColor="accent2"/>
      <w:spacing w:val="5"/>
      <w:u w:val="single"/>
    </w:rPr>
  </w:style>
  <w:style w:type="paragraph" w:styleId="DocumentMap">
    <w:name w:val="Document Map"/>
    <w:basedOn w:val="Normal"/>
    <w:link w:val="DocumentMapChar"/>
    <w:uiPriority w:val="99"/>
    <w:semiHidden/>
    <w:unhideWhenUsed/>
    <w:rsid w:val="00963E9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63E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29598">
      <w:bodyDiv w:val="1"/>
      <w:marLeft w:val="0"/>
      <w:marRight w:val="0"/>
      <w:marTop w:val="0"/>
      <w:marBottom w:val="0"/>
      <w:divBdr>
        <w:top w:val="none" w:sz="0" w:space="0" w:color="auto"/>
        <w:left w:val="none" w:sz="0" w:space="0" w:color="auto"/>
        <w:bottom w:val="none" w:sz="0" w:space="0" w:color="auto"/>
        <w:right w:val="none" w:sz="0" w:space="0" w:color="auto"/>
      </w:divBdr>
    </w:div>
    <w:div w:id="198780218">
      <w:bodyDiv w:val="1"/>
      <w:marLeft w:val="0"/>
      <w:marRight w:val="0"/>
      <w:marTop w:val="0"/>
      <w:marBottom w:val="0"/>
      <w:divBdr>
        <w:top w:val="none" w:sz="0" w:space="0" w:color="auto"/>
        <w:left w:val="none" w:sz="0" w:space="0" w:color="auto"/>
        <w:bottom w:val="none" w:sz="0" w:space="0" w:color="auto"/>
        <w:right w:val="none" w:sz="0" w:space="0" w:color="auto"/>
      </w:divBdr>
    </w:div>
    <w:div w:id="301734009">
      <w:bodyDiv w:val="1"/>
      <w:marLeft w:val="0"/>
      <w:marRight w:val="0"/>
      <w:marTop w:val="0"/>
      <w:marBottom w:val="0"/>
      <w:divBdr>
        <w:top w:val="none" w:sz="0" w:space="0" w:color="auto"/>
        <w:left w:val="none" w:sz="0" w:space="0" w:color="auto"/>
        <w:bottom w:val="none" w:sz="0" w:space="0" w:color="auto"/>
        <w:right w:val="none" w:sz="0" w:space="0" w:color="auto"/>
      </w:divBdr>
    </w:div>
    <w:div w:id="465199359">
      <w:bodyDiv w:val="1"/>
      <w:marLeft w:val="0"/>
      <w:marRight w:val="0"/>
      <w:marTop w:val="0"/>
      <w:marBottom w:val="0"/>
      <w:divBdr>
        <w:top w:val="none" w:sz="0" w:space="0" w:color="auto"/>
        <w:left w:val="none" w:sz="0" w:space="0" w:color="auto"/>
        <w:bottom w:val="none" w:sz="0" w:space="0" w:color="auto"/>
        <w:right w:val="none" w:sz="0" w:space="0" w:color="auto"/>
      </w:divBdr>
    </w:div>
    <w:div w:id="685324006">
      <w:bodyDiv w:val="1"/>
      <w:marLeft w:val="0"/>
      <w:marRight w:val="0"/>
      <w:marTop w:val="0"/>
      <w:marBottom w:val="0"/>
      <w:divBdr>
        <w:top w:val="none" w:sz="0" w:space="0" w:color="auto"/>
        <w:left w:val="none" w:sz="0" w:space="0" w:color="auto"/>
        <w:bottom w:val="none" w:sz="0" w:space="0" w:color="auto"/>
        <w:right w:val="none" w:sz="0" w:space="0" w:color="auto"/>
      </w:divBdr>
    </w:div>
    <w:div w:id="889420395">
      <w:bodyDiv w:val="1"/>
      <w:marLeft w:val="0"/>
      <w:marRight w:val="0"/>
      <w:marTop w:val="0"/>
      <w:marBottom w:val="0"/>
      <w:divBdr>
        <w:top w:val="none" w:sz="0" w:space="0" w:color="auto"/>
        <w:left w:val="none" w:sz="0" w:space="0" w:color="auto"/>
        <w:bottom w:val="none" w:sz="0" w:space="0" w:color="auto"/>
        <w:right w:val="none" w:sz="0" w:space="0" w:color="auto"/>
      </w:divBdr>
    </w:div>
    <w:div w:id="1059207567">
      <w:bodyDiv w:val="1"/>
      <w:marLeft w:val="0"/>
      <w:marRight w:val="0"/>
      <w:marTop w:val="0"/>
      <w:marBottom w:val="0"/>
      <w:divBdr>
        <w:top w:val="none" w:sz="0" w:space="0" w:color="auto"/>
        <w:left w:val="none" w:sz="0" w:space="0" w:color="auto"/>
        <w:bottom w:val="none" w:sz="0" w:space="0" w:color="auto"/>
        <w:right w:val="none" w:sz="0" w:space="0" w:color="auto"/>
      </w:divBdr>
      <w:divsChild>
        <w:div w:id="1693215704">
          <w:marLeft w:val="0"/>
          <w:marRight w:val="0"/>
          <w:marTop w:val="0"/>
          <w:marBottom w:val="0"/>
          <w:divBdr>
            <w:top w:val="none" w:sz="0" w:space="0" w:color="auto"/>
            <w:left w:val="none" w:sz="0" w:space="0" w:color="auto"/>
            <w:bottom w:val="none" w:sz="0" w:space="0" w:color="auto"/>
            <w:right w:val="none" w:sz="0" w:space="0" w:color="auto"/>
          </w:divBdr>
        </w:div>
        <w:div w:id="1553882197">
          <w:marLeft w:val="0"/>
          <w:marRight w:val="0"/>
          <w:marTop w:val="0"/>
          <w:marBottom w:val="0"/>
          <w:divBdr>
            <w:top w:val="none" w:sz="0" w:space="0" w:color="auto"/>
            <w:left w:val="none" w:sz="0" w:space="0" w:color="auto"/>
            <w:bottom w:val="none" w:sz="0" w:space="0" w:color="auto"/>
            <w:right w:val="none" w:sz="0" w:space="0" w:color="auto"/>
          </w:divBdr>
        </w:div>
      </w:divsChild>
    </w:div>
    <w:div w:id="192610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6CB6E-C666-4FD4-B275-C55ADA456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5630</Words>
  <Characters>32091</Characters>
  <Application>Microsoft Office Word</Application>
  <DocSecurity>0</DocSecurity>
  <Lines>267</Lines>
  <Paragraphs>75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ES&amp; Asso</Company>
  <LinksUpToDate>false</LinksUpToDate>
  <CharactersWithSpaces>37646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Sanmitha</dc:creator>
  <cp:keywords/>
  <dc:description/>
  <cp:lastModifiedBy>Info Taxoutlook</cp:lastModifiedBy>
  <cp:revision>4</cp:revision>
  <cp:lastPrinted>2022-10-13T13:32:00Z</cp:lastPrinted>
  <dcterms:created xsi:type="dcterms:W3CDTF">2026-11-03T05:42:00Z</dcterms:created>
  <dcterms:modified xsi:type="dcterms:W3CDTF">2026-11-03T05:42:00Z</dcterms:modified>
</cp:coreProperties>
</file>